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BB" w:rsidRPr="00F103BB" w:rsidRDefault="00D427C3" w:rsidP="00F103BB">
      <w:pPr>
        <w:jc w:val="center"/>
        <w:rPr>
          <w:rFonts w:ascii="Comic Sans MS" w:hAnsi="Comic Sans MS"/>
          <w:b/>
          <w:sz w:val="24"/>
          <w:szCs w:val="32"/>
        </w:rPr>
      </w:pPr>
      <w:r>
        <w:rPr>
          <w:rFonts w:ascii="Comic Sans MS" w:hAnsi="Comic Sans MS"/>
          <w:b/>
          <w:sz w:val="24"/>
          <w:szCs w:val="32"/>
        </w:rPr>
        <w:t xml:space="preserve">LAB 11: </w:t>
      </w:r>
      <w:r w:rsidR="00F103BB" w:rsidRPr="00F103BB">
        <w:rPr>
          <w:rFonts w:ascii="Comic Sans MS" w:hAnsi="Comic Sans MS"/>
          <w:b/>
          <w:sz w:val="24"/>
          <w:szCs w:val="32"/>
        </w:rPr>
        <w:t>Reaction Order and Rate Laws</w:t>
      </w:r>
    </w:p>
    <w:p w:rsidR="00D427C3" w:rsidRPr="00D427C3" w:rsidRDefault="00D427C3" w:rsidP="00F103BB">
      <w:pPr>
        <w:tabs>
          <w:tab w:val="right" w:pos="9180"/>
        </w:tabs>
        <w:rPr>
          <w:rFonts w:ascii="Comic Sans MS" w:hAnsi="Comic Sans MS"/>
          <w:b/>
          <w:sz w:val="24"/>
          <w:szCs w:val="24"/>
          <w:u w:val="single"/>
        </w:rPr>
      </w:pPr>
      <w:r w:rsidRPr="00D427C3">
        <w:rPr>
          <w:rFonts w:ascii="Comic Sans MS" w:hAnsi="Comic Sans MS"/>
          <w:b/>
          <w:sz w:val="24"/>
          <w:szCs w:val="24"/>
          <w:u w:val="single"/>
        </w:rPr>
        <w:t>Pre-Lab</w:t>
      </w:r>
    </w:p>
    <w:p w:rsidR="00D427C3" w:rsidRDefault="00D427C3" w:rsidP="00F103BB">
      <w:pPr>
        <w:tabs>
          <w:tab w:val="right" w:pos="9180"/>
        </w:tabs>
        <w:rPr>
          <w:rFonts w:ascii="Comic Sans MS" w:hAnsi="Comic Sans MS"/>
          <w:b/>
          <w:sz w:val="24"/>
          <w:szCs w:val="24"/>
        </w:rPr>
      </w:pPr>
      <w:r>
        <w:rPr>
          <w:rFonts w:ascii="Comic Sans MS" w:hAnsi="Comic Sans MS"/>
          <w:b/>
          <w:sz w:val="24"/>
          <w:szCs w:val="24"/>
        </w:rPr>
        <w:t xml:space="preserve">*Come to class with the pre-lab completed and be ready to begin the lab. </w:t>
      </w:r>
    </w:p>
    <w:p w:rsidR="00D427C3" w:rsidRDefault="00D427C3" w:rsidP="00F103BB">
      <w:pPr>
        <w:tabs>
          <w:tab w:val="right" w:pos="9180"/>
        </w:tabs>
        <w:rPr>
          <w:rFonts w:ascii="Comic Sans MS" w:hAnsi="Comic Sans MS"/>
          <w:b/>
          <w:sz w:val="24"/>
          <w:szCs w:val="24"/>
        </w:rPr>
      </w:pPr>
      <w:r>
        <w:rPr>
          <w:rFonts w:ascii="Comic Sans MS" w:hAnsi="Comic Sans MS"/>
          <w:b/>
          <w:sz w:val="24"/>
          <w:szCs w:val="24"/>
        </w:rPr>
        <w:t xml:space="preserve">1. Explain how different factors will affect rates of reaction. </w:t>
      </w: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r>
        <w:rPr>
          <w:rFonts w:ascii="Comic Sans MS" w:hAnsi="Comic Sans MS"/>
          <w:b/>
          <w:sz w:val="24"/>
          <w:szCs w:val="24"/>
        </w:rPr>
        <w:t>2. What is the difference between zero, first, and second orders of reaction?</w:t>
      </w: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r>
        <w:rPr>
          <w:rFonts w:ascii="Comic Sans MS" w:hAnsi="Comic Sans MS"/>
          <w:b/>
          <w:sz w:val="24"/>
          <w:szCs w:val="24"/>
        </w:rPr>
        <w:t>3. What are the steps for determining the rate law? Give some detail here.</w:t>
      </w: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r>
        <w:rPr>
          <w:rFonts w:ascii="Comic Sans MS" w:hAnsi="Comic Sans MS"/>
          <w:b/>
          <w:sz w:val="24"/>
          <w:szCs w:val="24"/>
        </w:rPr>
        <w:t>4. What is the general idea of the lab?</w:t>
      </w: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r>
        <w:rPr>
          <w:rFonts w:ascii="Comic Sans MS" w:hAnsi="Comic Sans MS"/>
          <w:b/>
          <w:sz w:val="24"/>
          <w:szCs w:val="24"/>
        </w:rPr>
        <w:t>5. Give a brief description of what you are required to do in this lab, based off of the procedure.</w:t>
      </w: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p>
    <w:p w:rsidR="00D427C3" w:rsidRDefault="00D427C3" w:rsidP="00F103BB">
      <w:pPr>
        <w:tabs>
          <w:tab w:val="right" w:pos="9180"/>
        </w:tabs>
        <w:rPr>
          <w:rFonts w:ascii="Comic Sans MS" w:hAnsi="Comic Sans MS"/>
          <w:b/>
          <w:sz w:val="24"/>
          <w:szCs w:val="24"/>
        </w:rPr>
      </w:pPr>
    </w:p>
    <w:p w:rsidR="00F103BB" w:rsidRPr="00F103BB" w:rsidRDefault="00F103BB" w:rsidP="00F103BB">
      <w:pPr>
        <w:tabs>
          <w:tab w:val="right" w:pos="9180"/>
        </w:tabs>
        <w:rPr>
          <w:rFonts w:ascii="Comic Sans MS" w:hAnsi="Comic Sans MS"/>
          <w:b/>
          <w:sz w:val="24"/>
          <w:szCs w:val="24"/>
        </w:rPr>
      </w:pPr>
      <w:r w:rsidRPr="00F103BB">
        <w:rPr>
          <w:rFonts w:ascii="Comic Sans MS" w:hAnsi="Comic Sans MS"/>
          <w:b/>
          <w:sz w:val="24"/>
          <w:szCs w:val="24"/>
        </w:rPr>
        <w:lastRenderedPageBreak/>
        <w:t>Introduction:</w:t>
      </w:r>
    </w:p>
    <w:p w:rsidR="00F103BB" w:rsidRPr="00F103BB" w:rsidRDefault="00F103BB" w:rsidP="00F103BB">
      <w:pPr>
        <w:tabs>
          <w:tab w:val="left" w:pos="450"/>
        </w:tabs>
        <w:rPr>
          <w:rFonts w:ascii="Comic Sans MS" w:hAnsi="Comic Sans MS"/>
          <w:sz w:val="24"/>
        </w:rPr>
      </w:pPr>
      <w:r w:rsidRPr="00F103BB">
        <w:rPr>
          <w:rFonts w:ascii="Comic Sans MS" w:hAnsi="Comic Sans MS"/>
          <w:sz w:val="24"/>
          <w:szCs w:val="24"/>
        </w:rPr>
        <w:tab/>
      </w:r>
      <w:r w:rsidRPr="00F103BB">
        <w:rPr>
          <w:rFonts w:ascii="Comic Sans MS" w:hAnsi="Comic Sans MS"/>
          <w:sz w:val="24"/>
        </w:rPr>
        <w:t>In this laboratory activity, the effect of reactant concentration on the rate of the reaction between sodium thiosulfate and hydrochloric acid will be studied. The data will then be used to determine the order of each reactant and the rate law for the reaction.</w:t>
      </w:r>
    </w:p>
    <w:p w:rsidR="00F103BB" w:rsidRPr="00FC3B21" w:rsidRDefault="00FC3B21" w:rsidP="00FC3B21">
      <w:pPr>
        <w:tabs>
          <w:tab w:val="left" w:pos="450"/>
        </w:tabs>
        <w:rPr>
          <w:rFonts w:ascii="Comic Sans MS" w:hAnsi="Comic Sans MS"/>
          <w:b/>
          <w:sz w:val="24"/>
          <w:szCs w:val="24"/>
        </w:rPr>
      </w:pPr>
      <w:r>
        <w:rPr>
          <w:rFonts w:ascii="Comic Sans MS" w:hAnsi="Comic Sans MS"/>
          <w:b/>
          <w:sz w:val="24"/>
          <w:szCs w:val="24"/>
        </w:rPr>
        <w:t xml:space="preserve">Background - </w:t>
      </w:r>
      <w:r w:rsidR="00F103BB" w:rsidRPr="00FC3B21">
        <w:rPr>
          <w:rFonts w:ascii="Comic Sans MS" w:hAnsi="Comic Sans MS"/>
          <w:b/>
          <w:sz w:val="24"/>
        </w:rPr>
        <w:t>Reaction Rates</w:t>
      </w:r>
      <w:r>
        <w:rPr>
          <w:rFonts w:ascii="Comic Sans MS" w:hAnsi="Comic Sans MS"/>
          <w:b/>
          <w:sz w:val="24"/>
        </w:rPr>
        <w:t>:</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The rate of a chemical reaction is a measure of how fast the reaction occurs. Some chemical reactions occur as soon as the reactants come into contact with each other. Two examples of this type of fast reaction are acid-base reactions or the decomposition of hydrogen peroxide with a catalyst. Other chemical reactions may take years to occur such as the oxidation of iron. Fast or slow processes can be made to occur faster or slower, depending on the reaction conditions. Some of the factors that affect the reaction rate are the nature of the reactants, temperature, surface area, concentration, and the addition of a catalyst.</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All rates are measured in terms of the time it takes to complete an event. For example, a car may travel at a rate of 60 miles/hour, a manufacturing plant may produce cars at the rate of 10 cars/day, or a potter may make eight pieces of potter</w:t>
      </w:r>
      <w:r w:rsidR="00FC3B21">
        <w:rPr>
          <w:rFonts w:ascii="Comic Sans MS" w:hAnsi="Comic Sans MS"/>
          <w:sz w:val="24"/>
        </w:rPr>
        <w:t>y</w:t>
      </w:r>
      <w:r w:rsidRPr="00F103BB">
        <w:rPr>
          <w:rFonts w:ascii="Comic Sans MS" w:hAnsi="Comic Sans MS"/>
          <w:sz w:val="24"/>
        </w:rPr>
        <w:t>/week. Each of these rates tells how much time it takes to travel 60 miles, produce</w:t>
      </w:r>
      <w:r w:rsidR="00FC3B21">
        <w:rPr>
          <w:rFonts w:ascii="Comic Sans MS" w:hAnsi="Comic Sans MS"/>
          <w:sz w:val="24"/>
        </w:rPr>
        <w:t xml:space="preserve"> </w:t>
      </w:r>
      <w:r w:rsidRPr="00F103BB">
        <w:rPr>
          <w:rFonts w:ascii="Comic Sans MS" w:hAnsi="Comic Sans MS"/>
          <w:sz w:val="24"/>
        </w:rPr>
        <w:t xml:space="preserve">10 cars, or make eight pieces of pottery. In a chemical </w:t>
      </w:r>
      <w:r w:rsidR="00FC3B21">
        <w:rPr>
          <w:rFonts w:ascii="Comic Sans MS" w:hAnsi="Comic Sans MS"/>
          <w:sz w:val="24"/>
        </w:rPr>
        <w:t xml:space="preserve">reaction, the event that is completed is the conversion of reactants to products. A chemical reaction rate is measured in terms of the </w:t>
      </w:r>
      <w:r w:rsidRPr="00F103BB">
        <w:rPr>
          <w:rFonts w:ascii="Comic Sans MS" w:hAnsi="Comic Sans MS"/>
          <w:sz w:val="24"/>
        </w:rPr>
        <w:t>rate of disappearance of reactants and appearance of products. The reaction is completed when all of one or more reactants have been consumed and converted products. One way to determine the rate of a chemical reaction is to measure the time from when the reactants are mixed (the start) to when at least one of the reactants has been completely consumed (the end). Some reactions have no convenient visual way to identify the end of the reaction, so advanced instrumentation is needed to monitor the reaction in progress. However, other reactions, such as the one in this laboratory activity, do have convenient ways to identify the end of the reaction such as a color change or precipitate formation.</w:t>
      </w:r>
    </w:p>
    <w:p w:rsidR="00F103BB" w:rsidRPr="00F103BB" w:rsidRDefault="00F103BB" w:rsidP="00FC3B21">
      <w:pPr>
        <w:tabs>
          <w:tab w:val="left" w:pos="450"/>
        </w:tabs>
        <w:spacing w:after="0"/>
        <w:rPr>
          <w:rFonts w:ascii="Comic Sans MS" w:hAnsi="Comic Sans MS"/>
          <w:b/>
          <w:i/>
          <w:sz w:val="24"/>
        </w:rPr>
      </w:pPr>
      <w:r w:rsidRPr="00F103BB">
        <w:rPr>
          <w:rFonts w:ascii="Comic Sans MS" w:hAnsi="Comic Sans MS"/>
          <w:b/>
          <w:i/>
          <w:sz w:val="24"/>
        </w:rPr>
        <w:t>Reaction Order and Rate Laws</w:t>
      </w:r>
    </w:p>
    <w:p w:rsidR="00F103BB" w:rsidRPr="00F103BB" w:rsidRDefault="00F103BB" w:rsidP="00F103BB">
      <w:pPr>
        <w:tabs>
          <w:tab w:val="left" w:pos="450"/>
        </w:tabs>
        <w:rPr>
          <w:rFonts w:ascii="Comic Sans MS" w:hAnsi="Comic Sans MS"/>
          <w:sz w:val="24"/>
        </w:rPr>
      </w:pPr>
      <w:r w:rsidRPr="00F103BB">
        <w:rPr>
          <w:rFonts w:ascii="Comic Sans MS" w:hAnsi="Comic Sans MS"/>
          <w:b/>
          <w:i/>
          <w:sz w:val="24"/>
        </w:rPr>
        <w:tab/>
      </w:r>
      <w:r w:rsidRPr="00F103BB">
        <w:rPr>
          <w:rFonts w:ascii="Comic Sans MS" w:hAnsi="Comic Sans MS"/>
          <w:sz w:val="24"/>
        </w:rPr>
        <w:t xml:space="preserve">The overall rate of a chemical reaction may depend on the concentrations of one or more of the reactants or it may be independent of the reactant concentrations. Exactly how the rate depends n reactant concentration is expressed in and equation called a </w:t>
      </w:r>
      <w:r w:rsidRPr="00F103BB">
        <w:rPr>
          <w:rFonts w:ascii="Comic Sans MS" w:hAnsi="Comic Sans MS"/>
          <w:i/>
          <w:sz w:val="24"/>
        </w:rPr>
        <w:t xml:space="preserve">rate law. </w:t>
      </w:r>
      <w:r w:rsidRPr="00F103BB">
        <w:rPr>
          <w:rFonts w:ascii="Comic Sans MS" w:hAnsi="Comic Sans MS"/>
          <w:sz w:val="24"/>
        </w:rPr>
        <w:t>For a general chemical equation, such as</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t xml:space="preserve">     A+B</w:t>
      </w:r>
      <w:r>
        <w:rPr>
          <w:rFonts w:ascii="Comic Sans MS" w:hAnsi="Comic Sans MS"/>
          <w:sz w:val="24"/>
        </w:rPr>
        <w:t xml:space="preserve"> </w:t>
      </w:r>
      <w:r>
        <w:rPr>
          <w:rFonts w:ascii="Comic Sans MS" w:hAnsi="Comic Sans MS"/>
          <w:sz w:val="24"/>
        </w:rPr>
        <w:sym w:font="Symbol" w:char="F0AE"/>
      </w:r>
      <w:r>
        <w:rPr>
          <w:rFonts w:ascii="Comic Sans MS" w:hAnsi="Comic Sans MS"/>
          <w:sz w:val="24"/>
        </w:rPr>
        <w:t xml:space="preserve"> </w:t>
      </w:r>
      <w:r w:rsidRPr="00F103BB">
        <w:rPr>
          <w:rFonts w:ascii="Comic Sans MS" w:hAnsi="Comic Sans MS"/>
          <w:sz w:val="24"/>
        </w:rPr>
        <w:t xml:space="preserve">C                        </w:t>
      </w:r>
      <w:r w:rsidRPr="00F103BB">
        <w:rPr>
          <w:rFonts w:ascii="Comic Sans MS" w:hAnsi="Comic Sans MS"/>
          <w:sz w:val="24"/>
        </w:rPr>
        <w:tab/>
        <w:t xml:space="preserve">                               </w:t>
      </w:r>
      <w:r w:rsidRPr="00F103BB">
        <w:rPr>
          <w:rFonts w:ascii="Comic Sans MS" w:hAnsi="Comic Sans MS"/>
          <w:sz w:val="24"/>
        </w:rPr>
        <w:tab/>
        <w:t xml:space="preserve">      (1)</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 xml:space="preserve">the general rate law would be written as </w:t>
      </w:r>
    </w:p>
    <w:p w:rsidR="00F103BB" w:rsidRPr="00F103BB" w:rsidRDefault="00F103BB" w:rsidP="00FC3B21">
      <w:pPr>
        <w:tabs>
          <w:tab w:val="left" w:pos="450"/>
        </w:tabs>
        <w:spacing w:after="120"/>
        <w:jc w:val="center"/>
        <w:rPr>
          <w:rFonts w:ascii="Comic Sans MS" w:hAnsi="Comic Sans MS"/>
          <w:sz w:val="24"/>
        </w:rPr>
      </w:pPr>
      <w:r w:rsidRPr="00F103BB">
        <w:rPr>
          <w:rFonts w:ascii="Comic Sans MS" w:hAnsi="Comic Sans MS"/>
          <w:sz w:val="24"/>
        </w:rPr>
        <w:lastRenderedPageBreak/>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t xml:space="preserve">                            Rate=</w:t>
      </w:r>
      <w:r w:rsidRPr="00F103BB">
        <w:rPr>
          <w:rFonts w:ascii="Comic Sans MS" w:hAnsi="Comic Sans MS"/>
          <w:i/>
          <w:sz w:val="24"/>
        </w:rPr>
        <w:t>k</w:t>
      </w:r>
      <w:r w:rsidRPr="00F103BB">
        <w:rPr>
          <w:rFonts w:ascii="Comic Sans MS" w:hAnsi="Comic Sans MS"/>
          <w:sz w:val="24"/>
        </w:rPr>
        <w:t xml:space="preserve"> [A]</w:t>
      </w:r>
      <w:r w:rsidRPr="00F103BB">
        <w:rPr>
          <w:rFonts w:ascii="Comic Sans MS" w:hAnsi="Comic Sans MS"/>
          <w:i/>
          <w:sz w:val="24"/>
          <w:vertAlign w:val="superscript"/>
        </w:rPr>
        <w:t>n</w:t>
      </w:r>
      <w:r w:rsidRPr="00F103BB">
        <w:rPr>
          <w:rFonts w:ascii="Comic Sans MS" w:hAnsi="Comic Sans MS"/>
          <w:sz w:val="24"/>
        </w:rPr>
        <w:t>[B]</w:t>
      </w:r>
      <w:r w:rsidRPr="00F103BB">
        <w:rPr>
          <w:rFonts w:ascii="Comic Sans MS" w:hAnsi="Comic Sans MS"/>
          <w:i/>
          <w:sz w:val="24"/>
          <w:vertAlign w:val="superscript"/>
        </w:rPr>
        <w:t>m</w:t>
      </w:r>
      <w:r w:rsidRPr="00F103BB">
        <w:rPr>
          <w:rFonts w:ascii="Comic Sans MS" w:hAnsi="Comic Sans MS"/>
          <w:sz w:val="24"/>
        </w:rPr>
        <w:t xml:space="preserve">                                                            (2)</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 xml:space="preserve">where </w:t>
      </w:r>
      <w:r w:rsidRPr="00F103BB">
        <w:rPr>
          <w:rFonts w:ascii="Comic Sans MS" w:hAnsi="Comic Sans MS"/>
          <w:i/>
          <w:sz w:val="24"/>
        </w:rPr>
        <w:t>k</w:t>
      </w:r>
      <w:r w:rsidRPr="00F103BB">
        <w:rPr>
          <w:rFonts w:ascii="Comic Sans MS" w:hAnsi="Comic Sans MS"/>
          <w:sz w:val="24"/>
        </w:rPr>
        <w:t xml:space="preserve"> is the rate constant, [A] and [B] are the molar concentrations of each of the reactants, and </w:t>
      </w:r>
      <w:r w:rsidRPr="00F103BB">
        <w:rPr>
          <w:rFonts w:ascii="Comic Sans MS" w:hAnsi="Comic Sans MS"/>
          <w:i/>
          <w:sz w:val="24"/>
        </w:rPr>
        <w:t>n</w:t>
      </w:r>
      <w:r w:rsidRPr="00F103BB">
        <w:rPr>
          <w:rFonts w:ascii="Comic Sans MS" w:hAnsi="Comic Sans MS"/>
          <w:sz w:val="24"/>
        </w:rPr>
        <w:t xml:space="preserve"> and </w:t>
      </w:r>
      <w:r w:rsidRPr="00F103BB">
        <w:rPr>
          <w:rFonts w:ascii="Comic Sans MS" w:hAnsi="Comic Sans MS"/>
          <w:i/>
          <w:sz w:val="24"/>
        </w:rPr>
        <w:t>m</w:t>
      </w:r>
      <w:r w:rsidRPr="00F103BB">
        <w:rPr>
          <w:rFonts w:ascii="Comic Sans MS" w:hAnsi="Comic Sans MS"/>
          <w:sz w:val="24"/>
        </w:rPr>
        <w:t xml:space="preserve"> are exponents that determine how the rate depends on the reactant concentrations. The rate constant and the exponents </w:t>
      </w:r>
      <w:r w:rsidRPr="00F103BB">
        <w:rPr>
          <w:rFonts w:ascii="Comic Sans MS" w:hAnsi="Comic Sans MS"/>
          <w:i/>
          <w:sz w:val="24"/>
        </w:rPr>
        <w:t xml:space="preserve">n </w:t>
      </w:r>
      <w:r w:rsidRPr="00F103BB">
        <w:rPr>
          <w:rFonts w:ascii="Comic Sans MS" w:hAnsi="Comic Sans MS"/>
          <w:sz w:val="24"/>
        </w:rPr>
        <w:t xml:space="preserve">and </w:t>
      </w:r>
      <w:r w:rsidRPr="00F103BB">
        <w:rPr>
          <w:rFonts w:ascii="Comic Sans MS" w:hAnsi="Comic Sans MS"/>
          <w:i/>
          <w:sz w:val="24"/>
        </w:rPr>
        <w:t>m</w:t>
      </w:r>
      <w:r w:rsidRPr="00F103BB">
        <w:rPr>
          <w:rFonts w:ascii="Comic Sans MS" w:hAnsi="Comic Sans MS"/>
          <w:sz w:val="24"/>
        </w:rPr>
        <w:t xml:space="preserve"> must be determined experimentally—they cannot be determined simply by looking at the balanced chemical equation. The rate constant for a reaction does not depend on the reactant concentrations, but does depend on temperature. The exponents </w:t>
      </w:r>
      <w:r w:rsidRPr="00F103BB">
        <w:rPr>
          <w:rFonts w:ascii="Comic Sans MS" w:hAnsi="Comic Sans MS"/>
          <w:i/>
          <w:sz w:val="24"/>
        </w:rPr>
        <w:t xml:space="preserve">n </w:t>
      </w:r>
      <w:r w:rsidRPr="00F103BB">
        <w:rPr>
          <w:rFonts w:ascii="Comic Sans MS" w:hAnsi="Comic Sans MS"/>
          <w:sz w:val="24"/>
        </w:rPr>
        <w:t xml:space="preserve">and </w:t>
      </w:r>
      <w:r w:rsidRPr="00F103BB">
        <w:rPr>
          <w:rFonts w:ascii="Comic Sans MS" w:hAnsi="Comic Sans MS"/>
          <w:i/>
          <w:sz w:val="24"/>
        </w:rPr>
        <w:t>m</w:t>
      </w:r>
      <w:r w:rsidRPr="00F103BB">
        <w:rPr>
          <w:rFonts w:ascii="Comic Sans MS" w:hAnsi="Comic Sans MS"/>
          <w:sz w:val="24"/>
        </w:rPr>
        <w:t xml:space="preserve"> give the order of the reaction. The above reaction is said to be </w:t>
      </w:r>
      <w:r w:rsidRPr="00F103BB">
        <w:rPr>
          <w:rFonts w:ascii="Comic Sans MS" w:hAnsi="Comic Sans MS"/>
          <w:i/>
          <w:sz w:val="24"/>
        </w:rPr>
        <w:t>n</w:t>
      </w:r>
      <w:r w:rsidRPr="00F103BB">
        <w:rPr>
          <w:rFonts w:ascii="Comic Sans MS" w:hAnsi="Comic Sans MS"/>
          <w:sz w:val="24"/>
        </w:rPr>
        <w:t xml:space="preserve">th order in A and </w:t>
      </w:r>
      <w:r w:rsidRPr="00F103BB">
        <w:rPr>
          <w:rFonts w:ascii="Comic Sans MS" w:hAnsi="Comic Sans MS"/>
          <w:i/>
          <w:sz w:val="24"/>
        </w:rPr>
        <w:t>m</w:t>
      </w:r>
      <w:r w:rsidRPr="00F103BB">
        <w:rPr>
          <w:rFonts w:ascii="Comic Sans MS" w:hAnsi="Comic Sans MS"/>
          <w:sz w:val="24"/>
        </w:rPr>
        <w:t xml:space="preserve">th order in B. The overall reaction order is obtained by taking the sum </w:t>
      </w:r>
      <w:r w:rsidRPr="00F103BB">
        <w:rPr>
          <w:rFonts w:ascii="Comic Sans MS" w:hAnsi="Comic Sans MS"/>
          <w:i/>
          <w:sz w:val="24"/>
        </w:rPr>
        <w:t>n</w:t>
      </w:r>
      <w:r w:rsidRPr="00F103BB">
        <w:rPr>
          <w:rFonts w:ascii="Comic Sans MS" w:hAnsi="Comic Sans MS"/>
          <w:sz w:val="24"/>
        </w:rPr>
        <w:t xml:space="preserve"> + </w:t>
      </w:r>
      <w:r w:rsidRPr="00F103BB">
        <w:rPr>
          <w:rFonts w:ascii="Comic Sans MS" w:hAnsi="Comic Sans MS"/>
          <w:i/>
          <w:sz w:val="24"/>
        </w:rPr>
        <w:t>m</w:t>
      </w:r>
      <w:r w:rsidRPr="00F103BB">
        <w:rPr>
          <w:rFonts w:ascii="Comic Sans MS" w:hAnsi="Comic Sans MS"/>
          <w:sz w:val="24"/>
        </w:rPr>
        <w:t xml:space="preserve">. generally, the exponents </w:t>
      </w:r>
      <w:r w:rsidRPr="00F103BB">
        <w:rPr>
          <w:rFonts w:ascii="Comic Sans MS" w:hAnsi="Comic Sans MS"/>
          <w:i/>
          <w:sz w:val="24"/>
        </w:rPr>
        <w:t>n</w:t>
      </w:r>
      <w:r w:rsidRPr="00F103BB">
        <w:rPr>
          <w:rFonts w:ascii="Comic Sans MS" w:hAnsi="Comic Sans MS"/>
          <w:sz w:val="24"/>
        </w:rPr>
        <w:t xml:space="preserve"> and </w:t>
      </w:r>
      <w:r w:rsidRPr="00F103BB">
        <w:rPr>
          <w:rFonts w:ascii="Comic Sans MS" w:hAnsi="Comic Sans MS"/>
          <w:i/>
          <w:sz w:val="24"/>
        </w:rPr>
        <w:t xml:space="preserve">m </w:t>
      </w:r>
      <w:r w:rsidRPr="00F103BB">
        <w:rPr>
          <w:rFonts w:ascii="Comic Sans MS" w:hAnsi="Comic Sans MS"/>
          <w:sz w:val="24"/>
        </w:rPr>
        <w:t>are positive whole numbers; however, they may contain fractions or even be negative numbers.</w:t>
      </w:r>
    </w:p>
    <w:p w:rsidR="00F103BB" w:rsidRDefault="00F103BB" w:rsidP="00FC3B21">
      <w:pPr>
        <w:tabs>
          <w:tab w:val="left" w:pos="450"/>
        </w:tabs>
        <w:spacing w:after="0"/>
        <w:rPr>
          <w:rFonts w:ascii="Comic Sans MS" w:hAnsi="Comic Sans MS"/>
          <w:sz w:val="24"/>
        </w:rPr>
      </w:pPr>
      <w:r w:rsidRPr="00F103BB">
        <w:rPr>
          <w:rFonts w:ascii="Comic Sans MS" w:hAnsi="Comic Sans MS"/>
          <w:sz w:val="24"/>
        </w:rPr>
        <w:tab/>
        <w:t xml:space="preserve">Because the exponents </w:t>
      </w:r>
      <w:r w:rsidRPr="00F103BB">
        <w:rPr>
          <w:rFonts w:ascii="Comic Sans MS" w:hAnsi="Comic Sans MS"/>
          <w:i/>
          <w:sz w:val="24"/>
        </w:rPr>
        <w:t xml:space="preserve">n </w:t>
      </w:r>
      <w:r w:rsidRPr="00F103BB">
        <w:rPr>
          <w:rFonts w:ascii="Comic Sans MS" w:hAnsi="Comic Sans MS"/>
          <w:sz w:val="24"/>
        </w:rPr>
        <w:t xml:space="preserve">and </w:t>
      </w:r>
      <w:r w:rsidRPr="00F103BB">
        <w:rPr>
          <w:rFonts w:ascii="Comic Sans MS" w:hAnsi="Comic Sans MS"/>
          <w:i/>
          <w:sz w:val="24"/>
        </w:rPr>
        <w:t>m</w:t>
      </w:r>
      <w:r w:rsidRPr="00F103BB">
        <w:rPr>
          <w:rFonts w:ascii="Comic Sans MS" w:hAnsi="Comic Sans MS"/>
          <w:sz w:val="24"/>
        </w:rPr>
        <w:t xml:space="preserve"> vary from reaction to reaction, rate laws for different reactions take on different forms. The chemical equations and their experimentally determined rate laws listed in Table 1 can be compared to illustrate this fact.</w:t>
      </w:r>
    </w:p>
    <w:p w:rsidR="00F103BB" w:rsidRDefault="00F103BB" w:rsidP="00F103BB">
      <w:pPr>
        <w:tabs>
          <w:tab w:val="left" w:pos="450"/>
        </w:tabs>
        <w:jc w:val="center"/>
        <w:rPr>
          <w:rFonts w:ascii="Comic Sans MS" w:hAnsi="Comic Sans MS"/>
          <w:b/>
          <w:sz w:val="24"/>
        </w:rPr>
      </w:pPr>
    </w:p>
    <w:tbl>
      <w:tblPr>
        <w:tblpPr w:leftFromText="180" w:rightFromText="180" w:vertAnchor="text" w:horzAnchor="page" w:tblpX="1450" w:tblpY="-84"/>
        <w:tblOverlap w:val="neve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1"/>
        <w:gridCol w:w="4994"/>
        <w:gridCol w:w="2582"/>
      </w:tblGrid>
      <w:tr w:rsidR="00FC3B21" w:rsidRPr="00F103BB">
        <w:trPr>
          <w:trHeight w:val="423"/>
        </w:trPr>
        <w:tc>
          <w:tcPr>
            <w:tcW w:w="1751" w:type="dxa"/>
            <w:vAlign w:val="center"/>
          </w:tcPr>
          <w:p w:rsidR="00FC3B21" w:rsidRPr="00F103BB" w:rsidRDefault="00FC3B21" w:rsidP="00FC3B21">
            <w:pPr>
              <w:tabs>
                <w:tab w:val="left" w:pos="450"/>
              </w:tabs>
              <w:spacing w:after="0" w:line="360" w:lineRule="auto"/>
              <w:jc w:val="center"/>
              <w:rPr>
                <w:rFonts w:ascii="Comic Sans MS" w:hAnsi="Comic Sans MS"/>
                <w:b/>
                <w:sz w:val="24"/>
              </w:rPr>
            </w:pPr>
            <w:r w:rsidRPr="00F103BB">
              <w:rPr>
                <w:rFonts w:ascii="Comic Sans MS" w:hAnsi="Comic Sans MS"/>
                <w:b/>
                <w:sz w:val="24"/>
              </w:rPr>
              <w:t>Reaction #</w:t>
            </w:r>
          </w:p>
        </w:tc>
        <w:tc>
          <w:tcPr>
            <w:tcW w:w="4994" w:type="dxa"/>
            <w:vAlign w:val="center"/>
          </w:tcPr>
          <w:p w:rsidR="00FC3B21" w:rsidRPr="00F103BB" w:rsidRDefault="00FC3B21" w:rsidP="00FC3B21">
            <w:pPr>
              <w:tabs>
                <w:tab w:val="left" w:pos="450"/>
              </w:tabs>
              <w:spacing w:after="0" w:line="360" w:lineRule="auto"/>
              <w:jc w:val="center"/>
              <w:rPr>
                <w:rFonts w:ascii="Comic Sans MS" w:hAnsi="Comic Sans MS"/>
                <w:b/>
                <w:sz w:val="24"/>
              </w:rPr>
            </w:pPr>
            <w:r w:rsidRPr="00F103BB">
              <w:rPr>
                <w:rFonts w:ascii="Comic Sans MS" w:hAnsi="Comic Sans MS"/>
                <w:b/>
                <w:sz w:val="24"/>
              </w:rPr>
              <w:t>Overall Chemical Equation</w:t>
            </w:r>
          </w:p>
        </w:tc>
        <w:tc>
          <w:tcPr>
            <w:tcW w:w="2582" w:type="dxa"/>
            <w:vAlign w:val="center"/>
          </w:tcPr>
          <w:p w:rsidR="00FC3B21" w:rsidRPr="00F103BB" w:rsidRDefault="00FC3B21" w:rsidP="00FC3B21">
            <w:pPr>
              <w:tabs>
                <w:tab w:val="left" w:pos="450"/>
              </w:tabs>
              <w:spacing w:after="0" w:line="360" w:lineRule="auto"/>
              <w:jc w:val="center"/>
              <w:rPr>
                <w:rFonts w:ascii="Comic Sans MS" w:hAnsi="Comic Sans MS"/>
                <w:b/>
                <w:sz w:val="24"/>
              </w:rPr>
            </w:pPr>
            <w:r w:rsidRPr="00F103BB">
              <w:rPr>
                <w:rFonts w:ascii="Comic Sans MS" w:hAnsi="Comic Sans MS"/>
                <w:b/>
                <w:sz w:val="24"/>
              </w:rPr>
              <w:t>Rate Law</w:t>
            </w:r>
          </w:p>
        </w:tc>
      </w:tr>
      <w:tr w:rsidR="00FC3B21" w:rsidRPr="00F103BB">
        <w:trPr>
          <w:trHeight w:val="423"/>
        </w:trPr>
        <w:tc>
          <w:tcPr>
            <w:tcW w:w="1751"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Reaction #1</w:t>
            </w:r>
          </w:p>
        </w:tc>
        <w:tc>
          <w:tcPr>
            <w:tcW w:w="4994"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2NO</w:t>
            </w:r>
            <w:r w:rsidRPr="00FC3B21">
              <w:rPr>
                <w:rFonts w:ascii="Comic Sans MS" w:hAnsi="Comic Sans MS"/>
                <w:sz w:val="24"/>
                <w:vertAlign w:val="subscript"/>
              </w:rPr>
              <w:t>(g)</w:t>
            </w:r>
            <w:r w:rsidRPr="00F103BB">
              <w:rPr>
                <w:rFonts w:ascii="Comic Sans MS" w:hAnsi="Comic Sans MS"/>
                <w:sz w:val="24"/>
              </w:rPr>
              <w:t xml:space="preserve"> + O</w:t>
            </w:r>
            <w:r w:rsidRPr="00F103BB">
              <w:rPr>
                <w:rFonts w:ascii="Comic Sans MS" w:hAnsi="Comic Sans MS"/>
                <w:sz w:val="24"/>
                <w:vertAlign w:val="subscript"/>
              </w:rPr>
              <w:t>2</w:t>
            </w:r>
            <w:r w:rsidRPr="00FC3B21">
              <w:rPr>
                <w:rFonts w:ascii="Comic Sans MS" w:hAnsi="Comic Sans MS"/>
                <w:sz w:val="24"/>
                <w:vertAlign w:val="subscript"/>
              </w:rPr>
              <w:t>(g)</w:t>
            </w:r>
            <w:r w:rsidRPr="00F103BB">
              <w:rPr>
                <w:rFonts w:ascii="Comic Sans MS" w:hAnsi="Comic Sans MS"/>
                <w:sz w:val="24"/>
              </w:rPr>
              <w:t xml:space="preserve"> </w:t>
            </w:r>
            <w:r>
              <w:rPr>
                <w:rFonts w:ascii="Comic Sans MS" w:hAnsi="Comic Sans MS"/>
                <w:sz w:val="24"/>
              </w:rPr>
              <w:sym w:font="Symbol" w:char="F0AE"/>
            </w:r>
            <w:r>
              <w:rPr>
                <w:rFonts w:ascii="Comic Sans MS" w:hAnsi="Comic Sans MS"/>
                <w:sz w:val="24"/>
              </w:rPr>
              <w:t xml:space="preserve"> </w:t>
            </w:r>
            <w:r w:rsidRPr="00F103BB">
              <w:rPr>
                <w:rFonts w:ascii="Comic Sans MS" w:hAnsi="Comic Sans MS"/>
                <w:sz w:val="24"/>
              </w:rPr>
              <w:t>2NO</w:t>
            </w:r>
            <w:r w:rsidRPr="00F103BB">
              <w:rPr>
                <w:rFonts w:ascii="Comic Sans MS" w:hAnsi="Comic Sans MS"/>
                <w:sz w:val="24"/>
                <w:vertAlign w:val="subscript"/>
              </w:rPr>
              <w:t>2</w:t>
            </w:r>
            <w:r w:rsidRPr="00FC3B21">
              <w:rPr>
                <w:rFonts w:ascii="Comic Sans MS" w:hAnsi="Comic Sans MS"/>
                <w:sz w:val="24"/>
                <w:vertAlign w:val="subscript"/>
              </w:rPr>
              <w:t>(g)</w:t>
            </w:r>
          </w:p>
        </w:tc>
        <w:tc>
          <w:tcPr>
            <w:tcW w:w="2582"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 xml:space="preserve">Rate = </w:t>
            </w:r>
            <w:r w:rsidRPr="00F103BB">
              <w:rPr>
                <w:rFonts w:ascii="Comic Sans MS" w:hAnsi="Comic Sans MS"/>
                <w:i/>
                <w:sz w:val="24"/>
              </w:rPr>
              <w:t>k</w:t>
            </w:r>
            <w:r w:rsidRPr="00F103BB">
              <w:rPr>
                <w:rFonts w:ascii="Comic Sans MS" w:hAnsi="Comic Sans MS"/>
                <w:sz w:val="24"/>
              </w:rPr>
              <w:t xml:space="preserve"> [NO]</w:t>
            </w:r>
            <w:r w:rsidRPr="00F103BB">
              <w:rPr>
                <w:rFonts w:ascii="Comic Sans MS" w:hAnsi="Comic Sans MS"/>
                <w:sz w:val="24"/>
                <w:vertAlign w:val="superscript"/>
              </w:rPr>
              <w:t>2</w:t>
            </w:r>
            <w:r w:rsidRPr="00F103BB">
              <w:rPr>
                <w:rFonts w:ascii="Comic Sans MS" w:hAnsi="Comic Sans MS"/>
                <w:sz w:val="24"/>
              </w:rPr>
              <w:t>[O</w:t>
            </w:r>
            <w:r w:rsidRPr="00F103BB">
              <w:rPr>
                <w:rFonts w:ascii="Comic Sans MS" w:hAnsi="Comic Sans MS"/>
                <w:sz w:val="24"/>
                <w:vertAlign w:val="subscript"/>
              </w:rPr>
              <w:t>2</w:t>
            </w:r>
            <w:r w:rsidRPr="00F103BB">
              <w:rPr>
                <w:rFonts w:ascii="Comic Sans MS" w:hAnsi="Comic Sans MS"/>
                <w:sz w:val="24"/>
              </w:rPr>
              <w:t>]</w:t>
            </w:r>
          </w:p>
        </w:tc>
      </w:tr>
      <w:tr w:rsidR="00FC3B21" w:rsidRPr="00F103BB">
        <w:trPr>
          <w:trHeight w:val="423"/>
        </w:trPr>
        <w:tc>
          <w:tcPr>
            <w:tcW w:w="1751"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Reaction #2</w:t>
            </w:r>
          </w:p>
        </w:tc>
        <w:tc>
          <w:tcPr>
            <w:tcW w:w="4994" w:type="dxa"/>
            <w:vAlign w:val="center"/>
          </w:tcPr>
          <w:p w:rsidR="00FC3B21" w:rsidRPr="00F103BB" w:rsidRDefault="00FC3B21" w:rsidP="00FC3B21">
            <w:pPr>
              <w:spacing w:after="0" w:line="360" w:lineRule="auto"/>
              <w:jc w:val="center"/>
              <w:rPr>
                <w:rFonts w:ascii="Comic Sans MS" w:hAnsi="Comic Sans MS"/>
                <w:sz w:val="24"/>
              </w:rPr>
            </w:pPr>
            <w:r w:rsidRPr="00F103BB">
              <w:rPr>
                <w:rFonts w:ascii="Comic Sans MS" w:hAnsi="Comic Sans MS"/>
                <w:sz w:val="24"/>
              </w:rPr>
              <w:t>H</w:t>
            </w:r>
            <w:r w:rsidRPr="00F103BB">
              <w:rPr>
                <w:rFonts w:ascii="Comic Sans MS" w:hAnsi="Comic Sans MS"/>
                <w:sz w:val="24"/>
                <w:vertAlign w:val="subscript"/>
              </w:rPr>
              <w:t>2</w:t>
            </w:r>
            <w:r w:rsidRPr="00FC3B21">
              <w:rPr>
                <w:rFonts w:ascii="Comic Sans MS" w:hAnsi="Comic Sans MS"/>
                <w:sz w:val="24"/>
                <w:vertAlign w:val="subscript"/>
              </w:rPr>
              <w:t>(g)</w:t>
            </w:r>
            <w:r w:rsidRPr="00F103BB">
              <w:rPr>
                <w:rFonts w:ascii="Comic Sans MS" w:hAnsi="Comic Sans MS"/>
                <w:sz w:val="24"/>
              </w:rPr>
              <w:t xml:space="preserve"> + Br</w:t>
            </w:r>
            <w:r w:rsidRPr="00F103BB">
              <w:rPr>
                <w:rFonts w:ascii="Comic Sans MS" w:hAnsi="Comic Sans MS"/>
                <w:sz w:val="24"/>
                <w:vertAlign w:val="subscript"/>
              </w:rPr>
              <w:t>2</w:t>
            </w:r>
            <w:r w:rsidRPr="00FC3B21">
              <w:rPr>
                <w:rFonts w:ascii="Comic Sans MS" w:hAnsi="Comic Sans MS"/>
                <w:sz w:val="24"/>
                <w:vertAlign w:val="subscript"/>
              </w:rPr>
              <w:t>(g)</w:t>
            </w:r>
            <w:r w:rsidRPr="00F103BB">
              <w:rPr>
                <w:rFonts w:ascii="Comic Sans MS" w:hAnsi="Comic Sans MS"/>
                <w:sz w:val="24"/>
              </w:rPr>
              <w:t xml:space="preserve"> </w:t>
            </w:r>
            <w:r>
              <w:rPr>
                <w:rFonts w:ascii="Comic Sans MS" w:hAnsi="Comic Sans MS"/>
                <w:sz w:val="24"/>
              </w:rPr>
              <w:sym w:font="Symbol" w:char="F0AE"/>
            </w:r>
            <w:r>
              <w:rPr>
                <w:rFonts w:ascii="Comic Sans MS" w:hAnsi="Comic Sans MS"/>
                <w:sz w:val="24"/>
              </w:rPr>
              <w:t xml:space="preserve">  </w:t>
            </w:r>
            <w:r w:rsidRPr="00F103BB">
              <w:rPr>
                <w:rFonts w:ascii="Comic Sans MS" w:hAnsi="Comic Sans MS"/>
                <w:sz w:val="24"/>
              </w:rPr>
              <w:t>2HBr</w:t>
            </w:r>
            <w:r w:rsidRPr="00FC3B21">
              <w:rPr>
                <w:rFonts w:ascii="Comic Sans MS" w:hAnsi="Comic Sans MS"/>
                <w:sz w:val="24"/>
                <w:vertAlign w:val="subscript"/>
              </w:rPr>
              <w:t>(g)</w:t>
            </w:r>
          </w:p>
        </w:tc>
        <w:tc>
          <w:tcPr>
            <w:tcW w:w="2582" w:type="dxa"/>
            <w:vAlign w:val="center"/>
          </w:tcPr>
          <w:p w:rsidR="00FC3B21" w:rsidRPr="00F103BB" w:rsidRDefault="00FC3B21" w:rsidP="00FC3B21">
            <w:pPr>
              <w:tabs>
                <w:tab w:val="left" w:pos="450"/>
              </w:tabs>
              <w:spacing w:after="0" w:line="360" w:lineRule="auto"/>
              <w:jc w:val="center"/>
              <w:rPr>
                <w:rFonts w:ascii="Comic Sans MS" w:hAnsi="Comic Sans MS"/>
                <w:sz w:val="24"/>
                <w:vertAlign w:val="superscript"/>
              </w:rPr>
            </w:pPr>
            <w:r w:rsidRPr="00F103BB">
              <w:rPr>
                <w:rFonts w:ascii="Comic Sans MS" w:hAnsi="Comic Sans MS"/>
                <w:sz w:val="24"/>
              </w:rPr>
              <w:t xml:space="preserve">Rate = </w:t>
            </w:r>
            <w:r w:rsidRPr="00F103BB">
              <w:rPr>
                <w:rFonts w:ascii="Comic Sans MS" w:hAnsi="Comic Sans MS"/>
                <w:i/>
                <w:sz w:val="24"/>
              </w:rPr>
              <w:t>k</w:t>
            </w:r>
            <w:r w:rsidRPr="00F103BB">
              <w:rPr>
                <w:rFonts w:ascii="Comic Sans MS" w:hAnsi="Comic Sans MS"/>
                <w:sz w:val="24"/>
              </w:rPr>
              <w:t xml:space="preserve"> [H</w:t>
            </w:r>
            <w:r w:rsidRPr="00F103BB">
              <w:rPr>
                <w:rFonts w:ascii="Comic Sans MS" w:hAnsi="Comic Sans MS"/>
                <w:sz w:val="24"/>
                <w:vertAlign w:val="subscript"/>
              </w:rPr>
              <w:t>2</w:t>
            </w:r>
            <w:r w:rsidRPr="00F103BB">
              <w:rPr>
                <w:rFonts w:ascii="Comic Sans MS" w:hAnsi="Comic Sans MS"/>
                <w:sz w:val="24"/>
              </w:rPr>
              <w:t>][Br]</w:t>
            </w:r>
            <w:r w:rsidRPr="00F103BB">
              <w:rPr>
                <w:rFonts w:ascii="Comic Sans MS" w:hAnsi="Comic Sans MS"/>
                <w:sz w:val="24"/>
                <w:vertAlign w:val="superscript"/>
              </w:rPr>
              <w:t>1/2</w:t>
            </w:r>
          </w:p>
        </w:tc>
      </w:tr>
      <w:tr w:rsidR="00FC3B21" w:rsidRPr="00F103BB">
        <w:trPr>
          <w:trHeight w:val="446"/>
        </w:trPr>
        <w:tc>
          <w:tcPr>
            <w:tcW w:w="1751"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Reaction #3</w:t>
            </w:r>
          </w:p>
        </w:tc>
        <w:tc>
          <w:tcPr>
            <w:tcW w:w="4994"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NO</w:t>
            </w:r>
            <w:r w:rsidRPr="00F103BB">
              <w:rPr>
                <w:rFonts w:ascii="Comic Sans MS" w:hAnsi="Comic Sans MS"/>
                <w:sz w:val="24"/>
                <w:vertAlign w:val="subscript"/>
              </w:rPr>
              <w:t>2</w:t>
            </w:r>
            <w:r w:rsidRPr="00FC3B21">
              <w:rPr>
                <w:rFonts w:ascii="Comic Sans MS" w:hAnsi="Comic Sans MS"/>
                <w:sz w:val="24"/>
                <w:vertAlign w:val="subscript"/>
              </w:rPr>
              <w:t>(g)</w:t>
            </w:r>
            <w:r w:rsidRPr="00F103BB">
              <w:rPr>
                <w:rFonts w:ascii="Comic Sans MS" w:hAnsi="Comic Sans MS"/>
                <w:sz w:val="24"/>
              </w:rPr>
              <w:t xml:space="preserve"> + CO</w:t>
            </w:r>
            <w:r w:rsidRPr="00FC3B21">
              <w:rPr>
                <w:rFonts w:ascii="Comic Sans MS" w:hAnsi="Comic Sans MS"/>
                <w:sz w:val="24"/>
                <w:vertAlign w:val="subscript"/>
              </w:rPr>
              <w:t>(g)</w:t>
            </w:r>
            <w:r w:rsidRPr="00F103BB">
              <w:rPr>
                <w:rFonts w:ascii="Comic Sans MS" w:hAnsi="Comic Sans MS"/>
                <w:sz w:val="24"/>
              </w:rPr>
              <w:t xml:space="preserve"> </w:t>
            </w:r>
            <w:r>
              <w:rPr>
                <w:rFonts w:ascii="Comic Sans MS" w:hAnsi="Comic Sans MS"/>
                <w:sz w:val="24"/>
              </w:rPr>
              <w:sym w:font="Symbol" w:char="F0AE"/>
            </w:r>
            <w:r>
              <w:rPr>
                <w:rFonts w:ascii="Comic Sans MS" w:hAnsi="Comic Sans MS"/>
                <w:sz w:val="24"/>
              </w:rPr>
              <w:t xml:space="preserve">  </w:t>
            </w:r>
            <w:r w:rsidRPr="00F103BB">
              <w:rPr>
                <w:rFonts w:ascii="Comic Sans MS" w:hAnsi="Comic Sans MS"/>
                <w:sz w:val="24"/>
              </w:rPr>
              <w:t>NO</w:t>
            </w:r>
            <w:r w:rsidRPr="00FC3B21">
              <w:rPr>
                <w:rFonts w:ascii="Comic Sans MS" w:hAnsi="Comic Sans MS"/>
                <w:sz w:val="24"/>
                <w:vertAlign w:val="subscript"/>
              </w:rPr>
              <w:t>(g)</w:t>
            </w:r>
            <w:r w:rsidRPr="00F103BB">
              <w:rPr>
                <w:rFonts w:ascii="Comic Sans MS" w:hAnsi="Comic Sans MS"/>
                <w:sz w:val="24"/>
              </w:rPr>
              <w:t xml:space="preserve"> + CO</w:t>
            </w:r>
            <w:r w:rsidRPr="00F103BB">
              <w:rPr>
                <w:rFonts w:ascii="Comic Sans MS" w:hAnsi="Comic Sans MS"/>
                <w:sz w:val="24"/>
                <w:vertAlign w:val="subscript"/>
              </w:rPr>
              <w:t>2</w:t>
            </w:r>
            <w:r w:rsidRPr="00FC3B21">
              <w:rPr>
                <w:rFonts w:ascii="Comic Sans MS" w:hAnsi="Comic Sans MS"/>
                <w:sz w:val="24"/>
                <w:vertAlign w:val="subscript"/>
              </w:rPr>
              <w:t>(g)</w:t>
            </w:r>
          </w:p>
        </w:tc>
        <w:tc>
          <w:tcPr>
            <w:tcW w:w="2582" w:type="dxa"/>
            <w:vAlign w:val="center"/>
          </w:tcPr>
          <w:p w:rsidR="00FC3B21" w:rsidRPr="00F103BB" w:rsidRDefault="00FC3B21" w:rsidP="00FC3B21">
            <w:pPr>
              <w:tabs>
                <w:tab w:val="left" w:pos="450"/>
              </w:tabs>
              <w:spacing w:after="0" w:line="360" w:lineRule="auto"/>
              <w:jc w:val="center"/>
              <w:rPr>
                <w:rFonts w:ascii="Comic Sans MS" w:hAnsi="Comic Sans MS"/>
                <w:sz w:val="24"/>
                <w:vertAlign w:val="superscript"/>
              </w:rPr>
            </w:pPr>
            <w:r w:rsidRPr="00F103BB">
              <w:rPr>
                <w:rFonts w:ascii="Comic Sans MS" w:hAnsi="Comic Sans MS"/>
                <w:sz w:val="24"/>
              </w:rPr>
              <w:t xml:space="preserve">Rate = </w:t>
            </w:r>
            <w:r w:rsidRPr="00F103BB">
              <w:rPr>
                <w:rFonts w:ascii="Comic Sans MS" w:hAnsi="Comic Sans MS"/>
                <w:i/>
                <w:sz w:val="24"/>
              </w:rPr>
              <w:t>k</w:t>
            </w:r>
            <w:r w:rsidRPr="00F103BB">
              <w:rPr>
                <w:rFonts w:ascii="Comic Sans MS" w:hAnsi="Comic Sans MS"/>
                <w:sz w:val="24"/>
              </w:rPr>
              <w:t xml:space="preserve"> [NO</w:t>
            </w:r>
            <w:r w:rsidRPr="00F103BB">
              <w:rPr>
                <w:rFonts w:ascii="Comic Sans MS" w:hAnsi="Comic Sans MS"/>
                <w:sz w:val="24"/>
                <w:vertAlign w:val="subscript"/>
              </w:rPr>
              <w:t>2</w:t>
            </w:r>
            <w:r w:rsidRPr="00F103BB">
              <w:rPr>
                <w:rFonts w:ascii="Comic Sans MS" w:hAnsi="Comic Sans MS"/>
                <w:sz w:val="24"/>
              </w:rPr>
              <w:t>]</w:t>
            </w:r>
            <w:r w:rsidRPr="00F103BB">
              <w:rPr>
                <w:rFonts w:ascii="Comic Sans MS" w:hAnsi="Comic Sans MS"/>
                <w:sz w:val="24"/>
                <w:vertAlign w:val="superscript"/>
              </w:rPr>
              <w:t>2</w:t>
            </w:r>
          </w:p>
        </w:tc>
      </w:tr>
      <w:tr w:rsidR="00FC3B21" w:rsidRPr="00F103BB">
        <w:trPr>
          <w:trHeight w:val="423"/>
        </w:trPr>
        <w:tc>
          <w:tcPr>
            <w:tcW w:w="1751"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Reaction #4</w:t>
            </w:r>
          </w:p>
        </w:tc>
        <w:tc>
          <w:tcPr>
            <w:tcW w:w="4994"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2N</w:t>
            </w:r>
            <w:r w:rsidRPr="00F103BB">
              <w:rPr>
                <w:rFonts w:ascii="Comic Sans MS" w:hAnsi="Comic Sans MS"/>
                <w:sz w:val="24"/>
                <w:vertAlign w:val="subscript"/>
              </w:rPr>
              <w:t>2</w:t>
            </w:r>
            <w:r w:rsidRPr="00F103BB">
              <w:rPr>
                <w:rFonts w:ascii="Comic Sans MS" w:hAnsi="Comic Sans MS"/>
                <w:sz w:val="24"/>
              </w:rPr>
              <w:t>O</w:t>
            </w:r>
            <w:r w:rsidRPr="00F103BB">
              <w:rPr>
                <w:rFonts w:ascii="Comic Sans MS" w:hAnsi="Comic Sans MS"/>
                <w:sz w:val="24"/>
                <w:vertAlign w:val="subscript"/>
              </w:rPr>
              <w:t>5</w:t>
            </w:r>
            <w:r w:rsidRPr="00FC3B21">
              <w:rPr>
                <w:rFonts w:ascii="Comic Sans MS" w:hAnsi="Comic Sans MS"/>
                <w:sz w:val="24"/>
                <w:vertAlign w:val="subscript"/>
              </w:rPr>
              <w:t>(g)</w:t>
            </w:r>
            <w:r w:rsidRPr="00F103BB">
              <w:rPr>
                <w:rFonts w:ascii="Comic Sans MS" w:hAnsi="Comic Sans MS"/>
                <w:sz w:val="24"/>
              </w:rPr>
              <w:t xml:space="preserve"> </w:t>
            </w:r>
            <w:r>
              <w:rPr>
                <w:rFonts w:ascii="Comic Sans MS" w:hAnsi="Comic Sans MS"/>
                <w:sz w:val="24"/>
              </w:rPr>
              <w:sym w:font="Symbol" w:char="F0AE"/>
            </w:r>
            <w:r>
              <w:rPr>
                <w:rFonts w:ascii="Comic Sans MS" w:hAnsi="Comic Sans MS"/>
                <w:sz w:val="24"/>
              </w:rPr>
              <w:t xml:space="preserve">  </w:t>
            </w:r>
            <w:r w:rsidRPr="00F103BB">
              <w:rPr>
                <w:rFonts w:ascii="Comic Sans MS" w:hAnsi="Comic Sans MS"/>
                <w:sz w:val="24"/>
              </w:rPr>
              <w:t>4NO</w:t>
            </w:r>
            <w:r w:rsidRPr="00F103BB">
              <w:rPr>
                <w:rFonts w:ascii="Comic Sans MS" w:hAnsi="Comic Sans MS"/>
                <w:sz w:val="24"/>
                <w:vertAlign w:val="subscript"/>
              </w:rPr>
              <w:t>2</w:t>
            </w:r>
            <w:r w:rsidRPr="00FC3B21">
              <w:rPr>
                <w:rFonts w:ascii="Comic Sans MS" w:hAnsi="Comic Sans MS"/>
                <w:sz w:val="24"/>
                <w:vertAlign w:val="subscript"/>
              </w:rPr>
              <w:t>(g)</w:t>
            </w:r>
            <w:r w:rsidRPr="00F103BB">
              <w:rPr>
                <w:rFonts w:ascii="Comic Sans MS" w:hAnsi="Comic Sans MS"/>
                <w:sz w:val="24"/>
              </w:rPr>
              <w:t xml:space="preserve"> + O</w:t>
            </w:r>
            <w:r w:rsidRPr="00F103BB">
              <w:rPr>
                <w:rFonts w:ascii="Comic Sans MS" w:hAnsi="Comic Sans MS"/>
                <w:sz w:val="24"/>
                <w:vertAlign w:val="subscript"/>
              </w:rPr>
              <w:t>2</w:t>
            </w:r>
            <w:r w:rsidRPr="00FC3B21">
              <w:rPr>
                <w:rFonts w:ascii="Comic Sans MS" w:hAnsi="Comic Sans MS"/>
                <w:sz w:val="24"/>
                <w:vertAlign w:val="subscript"/>
              </w:rPr>
              <w:t>(g)</w:t>
            </w:r>
          </w:p>
        </w:tc>
        <w:tc>
          <w:tcPr>
            <w:tcW w:w="2582"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 xml:space="preserve">Rate = </w:t>
            </w:r>
            <w:r w:rsidRPr="00F103BB">
              <w:rPr>
                <w:rFonts w:ascii="Comic Sans MS" w:hAnsi="Comic Sans MS"/>
                <w:i/>
                <w:sz w:val="24"/>
              </w:rPr>
              <w:t>k</w:t>
            </w:r>
            <w:r w:rsidRPr="00F103BB">
              <w:rPr>
                <w:rFonts w:ascii="Comic Sans MS" w:hAnsi="Comic Sans MS"/>
                <w:sz w:val="24"/>
              </w:rPr>
              <w:t xml:space="preserve"> [N</w:t>
            </w:r>
            <w:r w:rsidRPr="00F103BB">
              <w:rPr>
                <w:rFonts w:ascii="Comic Sans MS" w:hAnsi="Comic Sans MS"/>
                <w:sz w:val="24"/>
                <w:vertAlign w:val="subscript"/>
              </w:rPr>
              <w:t>2</w:t>
            </w:r>
            <w:r w:rsidRPr="00F103BB">
              <w:rPr>
                <w:rFonts w:ascii="Comic Sans MS" w:hAnsi="Comic Sans MS"/>
                <w:sz w:val="24"/>
              </w:rPr>
              <w:t>O</w:t>
            </w:r>
            <w:r w:rsidRPr="00F103BB">
              <w:rPr>
                <w:rFonts w:ascii="Comic Sans MS" w:hAnsi="Comic Sans MS"/>
                <w:sz w:val="24"/>
                <w:vertAlign w:val="subscript"/>
              </w:rPr>
              <w:t>5</w:t>
            </w:r>
            <w:r w:rsidRPr="00F103BB">
              <w:rPr>
                <w:rFonts w:ascii="Comic Sans MS" w:hAnsi="Comic Sans MS"/>
                <w:sz w:val="24"/>
              </w:rPr>
              <w:t>]</w:t>
            </w:r>
          </w:p>
        </w:tc>
      </w:tr>
      <w:tr w:rsidR="00FC3B21" w:rsidRPr="00F103BB">
        <w:trPr>
          <w:trHeight w:val="446"/>
        </w:trPr>
        <w:tc>
          <w:tcPr>
            <w:tcW w:w="1751"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Reaction #5</w:t>
            </w:r>
          </w:p>
        </w:tc>
        <w:tc>
          <w:tcPr>
            <w:tcW w:w="4994"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NO</w:t>
            </w:r>
            <w:r w:rsidRPr="00F103BB">
              <w:rPr>
                <w:rFonts w:ascii="Comic Sans MS" w:hAnsi="Comic Sans MS"/>
                <w:sz w:val="24"/>
                <w:vertAlign w:val="subscript"/>
              </w:rPr>
              <w:t>2</w:t>
            </w:r>
            <w:r w:rsidRPr="00FC3B21">
              <w:rPr>
                <w:rFonts w:ascii="Comic Sans MS" w:hAnsi="Comic Sans MS"/>
                <w:sz w:val="24"/>
                <w:vertAlign w:val="subscript"/>
              </w:rPr>
              <w:t>(g)</w:t>
            </w:r>
            <w:r w:rsidRPr="00F103BB">
              <w:rPr>
                <w:rFonts w:ascii="Comic Sans MS" w:hAnsi="Comic Sans MS"/>
                <w:sz w:val="24"/>
              </w:rPr>
              <w:t xml:space="preserve"> + O</w:t>
            </w:r>
            <w:r w:rsidRPr="00F103BB">
              <w:rPr>
                <w:rFonts w:ascii="Comic Sans MS" w:hAnsi="Comic Sans MS"/>
                <w:sz w:val="24"/>
                <w:vertAlign w:val="subscript"/>
              </w:rPr>
              <w:t>3</w:t>
            </w:r>
            <w:r w:rsidRPr="00FC3B21">
              <w:rPr>
                <w:rFonts w:ascii="Comic Sans MS" w:hAnsi="Comic Sans MS"/>
                <w:sz w:val="24"/>
                <w:vertAlign w:val="subscript"/>
              </w:rPr>
              <w:t>(g)</w:t>
            </w:r>
            <w:r w:rsidRPr="00F103BB">
              <w:rPr>
                <w:rFonts w:ascii="Comic Sans MS" w:hAnsi="Comic Sans MS"/>
                <w:sz w:val="24"/>
              </w:rPr>
              <w:t xml:space="preserve"> </w:t>
            </w:r>
            <w:r>
              <w:rPr>
                <w:rFonts w:ascii="Comic Sans MS" w:hAnsi="Comic Sans MS"/>
                <w:sz w:val="24"/>
              </w:rPr>
              <w:sym w:font="Symbol" w:char="F0AE"/>
            </w:r>
            <w:r>
              <w:rPr>
                <w:rFonts w:ascii="Comic Sans MS" w:hAnsi="Comic Sans MS"/>
                <w:sz w:val="24"/>
              </w:rPr>
              <w:t xml:space="preserve">  </w:t>
            </w:r>
            <w:r w:rsidRPr="00F103BB">
              <w:rPr>
                <w:rFonts w:ascii="Comic Sans MS" w:hAnsi="Comic Sans MS"/>
                <w:sz w:val="24"/>
              </w:rPr>
              <w:t>NO</w:t>
            </w:r>
            <w:r w:rsidRPr="00F103BB">
              <w:rPr>
                <w:rFonts w:ascii="Comic Sans MS" w:hAnsi="Comic Sans MS"/>
                <w:sz w:val="24"/>
                <w:vertAlign w:val="subscript"/>
              </w:rPr>
              <w:t>3</w:t>
            </w:r>
            <w:r w:rsidRPr="00FC3B21">
              <w:rPr>
                <w:rFonts w:ascii="Comic Sans MS" w:hAnsi="Comic Sans MS"/>
                <w:sz w:val="24"/>
                <w:vertAlign w:val="subscript"/>
              </w:rPr>
              <w:t>(g)</w:t>
            </w:r>
            <w:r w:rsidRPr="00F103BB">
              <w:rPr>
                <w:rFonts w:ascii="Comic Sans MS" w:hAnsi="Comic Sans MS"/>
                <w:sz w:val="24"/>
              </w:rPr>
              <w:t xml:space="preserve"> + O</w:t>
            </w:r>
            <w:r w:rsidRPr="00F103BB">
              <w:rPr>
                <w:rFonts w:ascii="Comic Sans MS" w:hAnsi="Comic Sans MS"/>
                <w:sz w:val="24"/>
                <w:vertAlign w:val="subscript"/>
              </w:rPr>
              <w:t>2</w:t>
            </w:r>
            <w:r w:rsidRPr="00FC3B21">
              <w:rPr>
                <w:rFonts w:ascii="Comic Sans MS" w:hAnsi="Comic Sans MS"/>
                <w:sz w:val="24"/>
                <w:vertAlign w:val="subscript"/>
              </w:rPr>
              <w:t>(g)</w:t>
            </w:r>
          </w:p>
        </w:tc>
        <w:tc>
          <w:tcPr>
            <w:tcW w:w="2582" w:type="dxa"/>
            <w:vAlign w:val="center"/>
          </w:tcPr>
          <w:p w:rsidR="00FC3B21" w:rsidRPr="00F103BB" w:rsidRDefault="00FC3B21" w:rsidP="00FC3B21">
            <w:pPr>
              <w:tabs>
                <w:tab w:val="left" w:pos="450"/>
              </w:tabs>
              <w:spacing w:after="0" w:line="360" w:lineRule="auto"/>
              <w:jc w:val="center"/>
              <w:rPr>
                <w:rFonts w:ascii="Comic Sans MS" w:hAnsi="Comic Sans MS"/>
                <w:sz w:val="24"/>
              </w:rPr>
            </w:pPr>
            <w:r w:rsidRPr="00F103BB">
              <w:rPr>
                <w:rFonts w:ascii="Comic Sans MS" w:hAnsi="Comic Sans MS"/>
                <w:sz w:val="24"/>
              </w:rPr>
              <w:t xml:space="preserve">Rate = </w:t>
            </w:r>
            <w:r w:rsidRPr="00F103BB">
              <w:rPr>
                <w:rFonts w:ascii="Comic Sans MS" w:hAnsi="Comic Sans MS"/>
                <w:i/>
                <w:sz w:val="24"/>
              </w:rPr>
              <w:t xml:space="preserve">k </w:t>
            </w:r>
            <w:r w:rsidRPr="00F103BB">
              <w:rPr>
                <w:rFonts w:ascii="Comic Sans MS" w:hAnsi="Comic Sans MS"/>
                <w:sz w:val="24"/>
              </w:rPr>
              <w:t>[NO</w:t>
            </w:r>
            <w:r w:rsidRPr="00F103BB">
              <w:rPr>
                <w:rFonts w:ascii="Comic Sans MS" w:hAnsi="Comic Sans MS"/>
                <w:sz w:val="24"/>
                <w:vertAlign w:val="subscript"/>
              </w:rPr>
              <w:t>2</w:t>
            </w:r>
            <w:r w:rsidRPr="00F103BB">
              <w:rPr>
                <w:rFonts w:ascii="Comic Sans MS" w:hAnsi="Comic Sans MS"/>
                <w:sz w:val="24"/>
              </w:rPr>
              <w:t>][O</w:t>
            </w:r>
            <w:r w:rsidRPr="00F103BB">
              <w:rPr>
                <w:rFonts w:ascii="Comic Sans MS" w:hAnsi="Comic Sans MS"/>
                <w:sz w:val="24"/>
                <w:vertAlign w:val="subscript"/>
              </w:rPr>
              <w:t>3</w:t>
            </w:r>
            <w:r w:rsidRPr="00F103BB">
              <w:rPr>
                <w:rFonts w:ascii="Comic Sans MS" w:hAnsi="Comic Sans MS"/>
                <w:sz w:val="24"/>
              </w:rPr>
              <w:t>]</w:t>
            </w:r>
          </w:p>
        </w:tc>
      </w:tr>
    </w:tbl>
    <w:p w:rsidR="00F103BB" w:rsidRDefault="00F103BB" w:rsidP="00F103BB">
      <w:pPr>
        <w:tabs>
          <w:tab w:val="left" w:pos="450"/>
        </w:tabs>
        <w:jc w:val="center"/>
        <w:rPr>
          <w:rFonts w:ascii="Comic Sans MS" w:hAnsi="Comic Sans MS"/>
          <w:b/>
          <w:sz w:val="24"/>
        </w:rPr>
      </w:pPr>
    </w:p>
    <w:p w:rsidR="00F103BB" w:rsidRDefault="00F103BB" w:rsidP="00F103BB">
      <w:pPr>
        <w:tabs>
          <w:tab w:val="left" w:pos="450"/>
        </w:tabs>
        <w:jc w:val="center"/>
        <w:rPr>
          <w:rFonts w:ascii="Comic Sans MS" w:hAnsi="Comic Sans MS"/>
          <w:b/>
          <w:sz w:val="24"/>
        </w:rPr>
      </w:pPr>
    </w:p>
    <w:p w:rsidR="00F103BB" w:rsidRDefault="00F103BB" w:rsidP="00F103BB">
      <w:pPr>
        <w:tabs>
          <w:tab w:val="left" w:pos="450"/>
        </w:tabs>
        <w:jc w:val="center"/>
        <w:rPr>
          <w:rFonts w:ascii="Comic Sans MS" w:hAnsi="Comic Sans MS"/>
          <w:b/>
          <w:sz w:val="24"/>
        </w:rPr>
      </w:pPr>
    </w:p>
    <w:p w:rsidR="00F103BB" w:rsidRDefault="00F103BB" w:rsidP="00F103BB">
      <w:pPr>
        <w:tabs>
          <w:tab w:val="left" w:pos="450"/>
        </w:tabs>
        <w:jc w:val="center"/>
        <w:rPr>
          <w:rFonts w:ascii="Comic Sans MS" w:hAnsi="Comic Sans MS"/>
          <w:b/>
          <w:sz w:val="24"/>
        </w:rPr>
      </w:pPr>
    </w:p>
    <w:p w:rsidR="00FC3B21" w:rsidRDefault="00FC3B21" w:rsidP="00FC3B21">
      <w:pPr>
        <w:tabs>
          <w:tab w:val="left" w:pos="450"/>
        </w:tabs>
        <w:spacing w:after="0"/>
        <w:rPr>
          <w:rFonts w:ascii="Comic Sans MS" w:hAnsi="Comic Sans MS"/>
          <w:b/>
          <w:sz w:val="24"/>
        </w:rPr>
      </w:pPr>
    </w:p>
    <w:p w:rsidR="00FC3B21" w:rsidRDefault="00FC3B21" w:rsidP="00FC3B21">
      <w:pPr>
        <w:tabs>
          <w:tab w:val="left" w:pos="450"/>
        </w:tabs>
        <w:spacing w:after="0"/>
        <w:rPr>
          <w:rFonts w:ascii="Comic Sans MS" w:hAnsi="Comic Sans MS"/>
          <w:b/>
          <w:sz w:val="24"/>
        </w:rPr>
      </w:pPr>
    </w:p>
    <w:p w:rsidR="00FC3B21" w:rsidRDefault="00FC3B21" w:rsidP="00FC3B21">
      <w:pPr>
        <w:tabs>
          <w:tab w:val="left" w:pos="450"/>
        </w:tabs>
        <w:spacing w:after="0"/>
        <w:rPr>
          <w:rFonts w:ascii="Comic Sans MS" w:hAnsi="Comic Sans MS"/>
          <w:b/>
          <w:sz w:val="24"/>
        </w:rPr>
      </w:pPr>
    </w:p>
    <w:p w:rsidR="00F103BB" w:rsidRPr="00F103BB" w:rsidRDefault="00F103BB" w:rsidP="00FC3B21">
      <w:pPr>
        <w:tabs>
          <w:tab w:val="left" w:pos="450"/>
        </w:tabs>
        <w:spacing w:after="0"/>
        <w:jc w:val="center"/>
        <w:rPr>
          <w:rFonts w:ascii="Comic Sans MS" w:hAnsi="Comic Sans MS"/>
          <w:b/>
          <w:sz w:val="24"/>
        </w:rPr>
      </w:pPr>
      <w:r w:rsidRPr="00F103BB">
        <w:rPr>
          <w:rFonts w:ascii="Comic Sans MS" w:hAnsi="Comic Sans MS"/>
          <w:b/>
          <w:sz w:val="24"/>
        </w:rPr>
        <w:t>Table 1.</w:t>
      </w:r>
    </w:p>
    <w:p w:rsidR="00F103BB" w:rsidRDefault="00FC3B21" w:rsidP="00F103BB">
      <w:pPr>
        <w:tabs>
          <w:tab w:val="left" w:pos="450"/>
        </w:tabs>
        <w:rPr>
          <w:rFonts w:ascii="Comic Sans MS" w:hAnsi="Comic Sans MS"/>
          <w:sz w:val="24"/>
        </w:rPr>
      </w:pPr>
      <w:r>
        <w:rPr>
          <w:rFonts w:ascii="Comic Sans MS" w:hAnsi="Comic Sans MS"/>
          <w:sz w:val="24"/>
        </w:rPr>
        <w:t>F</w:t>
      </w:r>
      <w:r w:rsidR="00F103BB" w:rsidRPr="00F103BB">
        <w:rPr>
          <w:rFonts w:ascii="Comic Sans MS" w:hAnsi="Comic Sans MS"/>
          <w:sz w:val="24"/>
        </w:rPr>
        <w:t>rom the equations in Table 1, several important points about rate laws can be made.</w:t>
      </w:r>
    </w:p>
    <w:p w:rsidR="00903241" w:rsidRDefault="00F103BB" w:rsidP="00903241">
      <w:pPr>
        <w:tabs>
          <w:tab w:val="left" w:pos="450"/>
        </w:tabs>
        <w:spacing w:after="0"/>
        <w:rPr>
          <w:rFonts w:ascii="Comic Sans MS" w:hAnsi="Comic Sans MS"/>
          <w:sz w:val="24"/>
        </w:rPr>
      </w:pPr>
      <w:r w:rsidRPr="00FC3B21">
        <w:rPr>
          <w:rFonts w:ascii="Comic Sans MS" w:hAnsi="Comic Sans MS"/>
          <w:b/>
          <w:sz w:val="24"/>
        </w:rPr>
        <w:t>1</w:t>
      </w:r>
      <w:r w:rsidR="00903241">
        <w:rPr>
          <w:rFonts w:ascii="Comic Sans MS" w:hAnsi="Comic Sans MS"/>
          <w:b/>
          <w:sz w:val="24"/>
        </w:rPr>
        <w:t>)</w:t>
      </w:r>
      <w:r w:rsidRPr="00FC3B21">
        <w:rPr>
          <w:rFonts w:ascii="Comic Sans MS" w:hAnsi="Comic Sans MS"/>
          <w:b/>
          <w:sz w:val="24"/>
        </w:rPr>
        <w:t>.</w:t>
      </w:r>
      <w:r w:rsidRPr="00F103BB">
        <w:rPr>
          <w:rFonts w:ascii="Comic Sans MS" w:hAnsi="Comic Sans MS"/>
          <w:sz w:val="24"/>
        </w:rPr>
        <w:t xml:space="preserve"> The orders of each reactant in the rate law determine how the rate changes as the </w:t>
      </w:r>
      <w:r w:rsidR="00903241">
        <w:rPr>
          <w:rFonts w:ascii="Comic Sans MS" w:hAnsi="Comic Sans MS"/>
          <w:sz w:val="24"/>
        </w:rPr>
        <w:t xml:space="preserve"> </w:t>
      </w:r>
    </w:p>
    <w:p w:rsidR="00F103BB" w:rsidRPr="00F103BB" w:rsidRDefault="00903241" w:rsidP="00903241">
      <w:pPr>
        <w:tabs>
          <w:tab w:val="left" w:pos="450"/>
        </w:tabs>
        <w:spacing w:after="0"/>
        <w:rPr>
          <w:rFonts w:ascii="Comic Sans MS" w:hAnsi="Comic Sans MS"/>
          <w:sz w:val="24"/>
        </w:rPr>
      </w:pPr>
      <w:r>
        <w:rPr>
          <w:rFonts w:ascii="Comic Sans MS" w:hAnsi="Comic Sans MS"/>
          <w:sz w:val="24"/>
        </w:rPr>
        <w:t xml:space="preserve">      </w:t>
      </w:r>
      <w:r w:rsidR="00F103BB" w:rsidRPr="00F103BB">
        <w:rPr>
          <w:rFonts w:ascii="Comic Sans MS" w:hAnsi="Comic Sans MS"/>
          <w:sz w:val="24"/>
        </w:rPr>
        <w:t>concentration of each reactant changes.</w:t>
      </w:r>
    </w:p>
    <w:p w:rsidR="00A97900" w:rsidRDefault="00FC3B21" w:rsidP="00903241">
      <w:pPr>
        <w:pStyle w:val="ListParagraph"/>
        <w:numPr>
          <w:ilvl w:val="0"/>
          <w:numId w:val="18"/>
        </w:numPr>
        <w:spacing w:after="0"/>
        <w:ind w:left="360"/>
        <w:rPr>
          <w:rFonts w:ascii="Comic Sans MS" w:hAnsi="Comic Sans MS"/>
          <w:sz w:val="24"/>
        </w:rPr>
      </w:pPr>
      <w:r>
        <w:rPr>
          <w:rFonts w:ascii="Comic Sans MS" w:hAnsi="Comic Sans MS"/>
          <w:b/>
          <w:sz w:val="24"/>
        </w:rPr>
        <w:t>Zero</w:t>
      </w:r>
      <w:r w:rsidR="00F103BB" w:rsidRPr="00F103BB">
        <w:rPr>
          <w:rFonts w:ascii="Comic Sans MS" w:hAnsi="Comic Sans MS"/>
          <w:b/>
          <w:sz w:val="24"/>
        </w:rPr>
        <w:t xml:space="preserve"> Order. </w:t>
      </w:r>
      <w:r w:rsidR="00F103BB" w:rsidRPr="00F103BB">
        <w:rPr>
          <w:rFonts w:ascii="Comic Sans MS" w:hAnsi="Comic Sans MS"/>
          <w:sz w:val="24"/>
        </w:rPr>
        <w:t>If a reactant has an order of zero, the rate is independent of the concentration of that reactant, and that reactant does not appear in the rate law (because anything raised to the zeroth power is one). For example, in Reaction #3, the order of CO is zero and hence [CO] does not appear in the rate law. Because [CO] does not appear in the rate law, it cannot affect the rate. This means that increasing or decreasing the concentration of a reactant which has an order of zero does not affect the rate of the reaction.</w:t>
      </w:r>
    </w:p>
    <w:p w:rsidR="00F103BB" w:rsidRPr="00903241" w:rsidRDefault="00F103BB" w:rsidP="00903241">
      <w:pPr>
        <w:pStyle w:val="ListParagraph"/>
        <w:spacing w:after="0"/>
        <w:ind w:left="360"/>
        <w:rPr>
          <w:rFonts w:ascii="Comic Sans MS" w:hAnsi="Comic Sans MS"/>
          <w:sz w:val="10"/>
        </w:rPr>
      </w:pPr>
    </w:p>
    <w:p w:rsidR="00FC3B21" w:rsidRDefault="00F103BB" w:rsidP="00903241">
      <w:pPr>
        <w:pStyle w:val="ListParagraph"/>
        <w:numPr>
          <w:ilvl w:val="0"/>
          <w:numId w:val="1"/>
        </w:numPr>
        <w:spacing w:after="0"/>
        <w:ind w:left="360"/>
        <w:rPr>
          <w:rFonts w:ascii="Comic Sans MS" w:hAnsi="Comic Sans MS"/>
          <w:sz w:val="24"/>
        </w:rPr>
      </w:pPr>
      <w:r w:rsidRPr="00F103BB">
        <w:rPr>
          <w:rFonts w:ascii="Comic Sans MS" w:hAnsi="Comic Sans MS"/>
          <w:b/>
          <w:sz w:val="24"/>
        </w:rPr>
        <w:lastRenderedPageBreak/>
        <w:t>First Order</w:t>
      </w:r>
      <w:r w:rsidRPr="00F103BB">
        <w:rPr>
          <w:rFonts w:ascii="Comic Sans MS" w:hAnsi="Comic Sans MS"/>
          <w:sz w:val="24"/>
        </w:rPr>
        <w:t>. When a reactant is first order, the reactant will appear in the rate law and have an exponent of 1. For example, in reaction #5, both NO</w:t>
      </w:r>
      <w:r w:rsidRPr="00F103BB">
        <w:rPr>
          <w:rFonts w:ascii="Comic Sans MS" w:hAnsi="Comic Sans MS"/>
          <w:sz w:val="24"/>
          <w:vertAlign w:val="subscript"/>
        </w:rPr>
        <w:t xml:space="preserve">2 </w:t>
      </w:r>
      <w:r w:rsidRPr="00F103BB">
        <w:rPr>
          <w:rFonts w:ascii="Comic Sans MS" w:hAnsi="Comic Sans MS"/>
          <w:sz w:val="24"/>
        </w:rPr>
        <w:t>and O</w:t>
      </w:r>
      <w:r w:rsidRPr="00F103BB">
        <w:rPr>
          <w:rFonts w:ascii="Comic Sans MS" w:hAnsi="Comic Sans MS"/>
          <w:sz w:val="24"/>
          <w:vertAlign w:val="subscript"/>
        </w:rPr>
        <w:t>3</w:t>
      </w:r>
      <w:r w:rsidRPr="00F103BB">
        <w:rPr>
          <w:rFonts w:ascii="Comic Sans MS" w:hAnsi="Comic Sans MS"/>
          <w:sz w:val="24"/>
        </w:rPr>
        <w:t xml:space="preserve"> have an order of 1. Increasing the concentration of NO</w:t>
      </w:r>
      <w:r w:rsidRPr="00F103BB">
        <w:rPr>
          <w:rFonts w:ascii="Comic Sans MS" w:hAnsi="Comic Sans MS"/>
          <w:sz w:val="24"/>
          <w:vertAlign w:val="subscript"/>
        </w:rPr>
        <w:t>2</w:t>
      </w:r>
      <w:r w:rsidRPr="00F103BB">
        <w:rPr>
          <w:rFonts w:ascii="Comic Sans MS" w:hAnsi="Comic Sans MS"/>
          <w:sz w:val="24"/>
        </w:rPr>
        <w:t xml:space="preserve"> or O</w:t>
      </w:r>
      <w:r w:rsidRPr="00F103BB">
        <w:rPr>
          <w:rFonts w:ascii="Comic Sans MS" w:hAnsi="Comic Sans MS"/>
          <w:sz w:val="24"/>
          <w:vertAlign w:val="subscript"/>
        </w:rPr>
        <w:t>3</w:t>
      </w:r>
      <w:r w:rsidRPr="00F103BB">
        <w:rPr>
          <w:rFonts w:ascii="Comic Sans MS" w:hAnsi="Comic Sans MS"/>
          <w:sz w:val="24"/>
        </w:rPr>
        <w:t xml:space="preserve"> increases the rate and decreasing the concentration of NO</w:t>
      </w:r>
      <w:r w:rsidRPr="00F103BB">
        <w:rPr>
          <w:rFonts w:ascii="Comic Sans MS" w:hAnsi="Comic Sans MS"/>
          <w:sz w:val="24"/>
          <w:vertAlign w:val="subscript"/>
        </w:rPr>
        <w:t>2</w:t>
      </w:r>
      <w:r w:rsidRPr="00F103BB">
        <w:rPr>
          <w:rFonts w:ascii="Comic Sans MS" w:hAnsi="Comic Sans MS"/>
          <w:sz w:val="24"/>
        </w:rPr>
        <w:t xml:space="preserve"> or O</w:t>
      </w:r>
      <w:r w:rsidRPr="00F103BB">
        <w:rPr>
          <w:rFonts w:ascii="Comic Sans MS" w:hAnsi="Comic Sans MS"/>
          <w:sz w:val="24"/>
          <w:vertAlign w:val="subscript"/>
        </w:rPr>
        <w:t>3</w:t>
      </w:r>
      <w:r w:rsidRPr="00F103BB">
        <w:rPr>
          <w:rFonts w:ascii="Comic Sans MS" w:hAnsi="Comic Sans MS"/>
          <w:sz w:val="24"/>
        </w:rPr>
        <w:t xml:space="preserve">  decreases the rate. If the concentration of NO</w:t>
      </w:r>
      <w:r w:rsidRPr="00F103BB">
        <w:rPr>
          <w:rFonts w:ascii="Comic Sans MS" w:hAnsi="Comic Sans MS"/>
          <w:sz w:val="24"/>
          <w:vertAlign w:val="subscript"/>
        </w:rPr>
        <w:t>2</w:t>
      </w:r>
      <w:r w:rsidRPr="00F103BB">
        <w:rPr>
          <w:rFonts w:ascii="Comic Sans MS" w:hAnsi="Comic Sans MS"/>
          <w:sz w:val="24"/>
        </w:rPr>
        <w:t xml:space="preserve"> is doubled, for instance, the rate will also double, if the concentration of O</w:t>
      </w:r>
      <w:r w:rsidRPr="00F103BB">
        <w:rPr>
          <w:rFonts w:ascii="Comic Sans MS" w:hAnsi="Comic Sans MS"/>
          <w:sz w:val="24"/>
          <w:vertAlign w:val="subscript"/>
        </w:rPr>
        <w:t>3</w:t>
      </w:r>
      <w:r w:rsidRPr="00F103BB">
        <w:rPr>
          <w:rFonts w:ascii="Comic Sans MS" w:hAnsi="Comic Sans MS"/>
          <w:sz w:val="24"/>
        </w:rPr>
        <w:t xml:space="preserve"> is halved, the rate will also be cut in half. Hence, the rate is directly proportional to any reactant that is first order.</w:t>
      </w:r>
    </w:p>
    <w:p w:rsidR="00F103BB" w:rsidRPr="00903241" w:rsidRDefault="00F103BB" w:rsidP="00903241">
      <w:pPr>
        <w:pStyle w:val="ListParagraph"/>
        <w:spacing w:after="0"/>
        <w:ind w:left="0"/>
        <w:rPr>
          <w:rFonts w:ascii="Comic Sans MS" w:hAnsi="Comic Sans MS"/>
          <w:sz w:val="10"/>
        </w:rPr>
      </w:pPr>
    </w:p>
    <w:p w:rsidR="00903241" w:rsidRDefault="00F103BB" w:rsidP="00903241">
      <w:pPr>
        <w:pStyle w:val="ListParagraph"/>
        <w:numPr>
          <w:ilvl w:val="0"/>
          <w:numId w:val="1"/>
        </w:numPr>
        <w:spacing w:after="0"/>
        <w:ind w:left="360"/>
        <w:rPr>
          <w:rFonts w:ascii="Comic Sans MS" w:hAnsi="Comic Sans MS"/>
          <w:sz w:val="24"/>
        </w:rPr>
      </w:pPr>
      <w:r w:rsidRPr="00F103BB">
        <w:rPr>
          <w:rFonts w:ascii="Comic Sans MS" w:hAnsi="Comic Sans MS"/>
          <w:b/>
          <w:sz w:val="24"/>
        </w:rPr>
        <w:t>Second Order.</w:t>
      </w:r>
      <w:r w:rsidRPr="00F103BB">
        <w:rPr>
          <w:rFonts w:ascii="Comic Sans MS" w:hAnsi="Comic Sans MS"/>
          <w:sz w:val="24"/>
        </w:rPr>
        <w:t xml:space="preserve"> For reactants that are second order, they will appear in the rate law as the concentration of the reactant squared. For example, in Reaction #1, [NO] appears </w:t>
      </w:r>
      <w:r w:rsidRPr="00F103BB">
        <w:rPr>
          <w:rFonts w:ascii="Comic Sans MS" w:hAnsi="Comic Sans MS"/>
          <w:sz w:val="24"/>
          <w:szCs w:val="24"/>
        </w:rPr>
        <w:t xml:space="preserve">in the rate </w:t>
      </w:r>
      <w:r w:rsidRPr="00F103BB">
        <w:rPr>
          <w:rFonts w:ascii="Comic Sans MS" w:hAnsi="Comic Sans MS"/>
          <w:sz w:val="24"/>
        </w:rPr>
        <w:t>law and is squared. hence NO has an order of 2. As a result, if the concentration of NO is doubled, this will cause the rate to increase by a factor of 4.</w:t>
      </w:r>
    </w:p>
    <w:p w:rsidR="00F103BB" w:rsidRPr="00903241" w:rsidRDefault="00F103BB" w:rsidP="00903241">
      <w:pPr>
        <w:spacing w:after="0"/>
        <w:rPr>
          <w:rFonts w:ascii="Comic Sans MS" w:hAnsi="Comic Sans MS"/>
          <w:sz w:val="10"/>
        </w:rPr>
      </w:pPr>
    </w:p>
    <w:p w:rsidR="00903241" w:rsidRDefault="00F103BB" w:rsidP="00903241">
      <w:pPr>
        <w:tabs>
          <w:tab w:val="left" w:pos="450"/>
        </w:tabs>
        <w:spacing w:after="0"/>
        <w:rPr>
          <w:rFonts w:ascii="Comic Sans MS" w:hAnsi="Comic Sans MS"/>
          <w:sz w:val="24"/>
        </w:rPr>
      </w:pPr>
      <w:r w:rsidRPr="00924AA1">
        <w:rPr>
          <w:rFonts w:ascii="Comic Sans MS" w:hAnsi="Comic Sans MS"/>
          <w:b/>
          <w:sz w:val="24"/>
        </w:rPr>
        <w:t>2</w:t>
      </w:r>
      <w:r w:rsidR="00903241">
        <w:rPr>
          <w:rFonts w:ascii="Comic Sans MS" w:hAnsi="Comic Sans MS"/>
          <w:b/>
          <w:sz w:val="24"/>
        </w:rPr>
        <w:t>)</w:t>
      </w:r>
      <w:r w:rsidRPr="00924AA1">
        <w:rPr>
          <w:rFonts w:ascii="Comic Sans MS" w:hAnsi="Comic Sans MS"/>
          <w:b/>
          <w:sz w:val="24"/>
        </w:rPr>
        <w:t>.</w:t>
      </w:r>
      <w:r w:rsidRPr="00F103BB">
        <w:rPr>
          <w:rFonts w:ascii="Comic Sans MS" w:hAnsi="Comic Sans MS"/>
          <w:sz w:val="24"/>
        </w:rPr>
        <w:t xml:space="preserve"> The orders </w:t>
      </w:r>
      <w:r w:rsidRPr="00F103BB">
        <w:rPr>
          <w:rFonts w:ascii="Comic Sans MS" w:hAnsi="Comic Sans MS"/>
          <w:i/>
          <w:sz w:val="24"/>
        </w:rPr>
        <w:t xml:space="preserve">n </w:t>
      </w:r>
      <w:r w:rsidRPr="00F103BB">
        <w:rPr>
          <w:rFonts w:ascii="Comic Sans MS" w:hAnsi="Comic Sans MS"/>
          <w:sz w:val="24"/>
        </w:rPr>
        <w:t xml:space="preserve">and </w:t>
      </w:r>
      <w:r w:rsidRPr="00F103BB">
        <w:rPr>
          <w:rFonts w:ascii="Comic Sans MS" w:hAnsi="Comic Sans MS"/>
          <w:i/>
          <w:sz w:val="24"/>
        </w:rPr>
        <w:t>m</w:t>
      </w:r>
      <w:r w:rsidRPr="00F103BB">
        <w:rPr>
          <w:rFonts w:ascii="Comic Sans MS" w:hAnsi="Comic Sans MS"/>
          <w:sz w:val="24"/>
        </w:rPr>
        <w:t xml:space="preserve"> in the rate law are not necessarily the same as the coefficients in the </w:t>
      </w:r>
      <w:r w:rsidR="00903241">
        <w:rPr>
          <w:rFonts w:ascii="Comic Sans MS" w:hAnsi="Comic Sans MS"/>
          <w:sz w:val="24"/>
        </w:rPr>
        <w:t xml:space="preserve">  </w:t>
      </w:r>
    </w:p>
    <w:p w:rsidR="00903241" w:rsidRDefault="00903241" w:rsidP="00903241">
      <w:pPr>
        <w:tabs>
          <w:tab w:val="left" w:pos="450"/>
        </w:tabs>
        <w:spacing w:after="0"/>
        <w:rPr>
          <w:rFonts w:ascii="Comic Sans MS" w:hAnsi="Comic Sans MS"/>
          <w:sz w:val="24"/>
        </w:rPr>
      </w:pPr>
      <w:r>
        <w:rPr>
          <w:rFonts w:ascii="Comic Sans MS" w:hAnsi="Comic Sans MS"/>
          <w:sz w:val="24"/>
        </w:rPr>
        <w:t xml:space="preserve">      </w:t>
      </w:r>
      <w:r w:rsidR="00F103BB" w:rsidRPr="00F103BB">
        <w:rPr>
          <w:rFonts w:ascii="Comic Sans MS" w:hAnsi="Comic Sans MS"/>
          <w:sz w:val="24"/>
        </w:rPr>
        <w:t>balanced chemical equation</w:t>
      </w:r>
      <w:r w:rsidR="00924AA1">
        <w:rPr>
          <w:rFonts w:ascii="Comic Sans MS" w:hAnsi="Comic Sans MS"/>
          <w:sz w:val="24"/>
        </w:rPr>
        <w:t>. F</w:t>
      </w:r>
      <w:r w:rsidR="00F103BB" w:rsidRPr="00F103BB">
        <w:rPr>
          <w:rFonts w:ascii="Comic Sans MS" w:hAnsi="Comic Sans MS"/>
          <w:sz w:val="24"/>
        </w:rPr>
        <w:t>or example, in Reaction #2, the exponent for [Br</w:t>
      </w:r>
      <w:r w:rsidR="00F103BB" w:rsidRPr="00F103BB">
        <w:rPr>
          <w:rFonts w:ascii="Comic Sans MS" w:hAnsi="Comic Sans MS"/>
          <w:sz w:val="24"/>
          <w:vertAlign w:val="subscript"/>
        </w:rPr>
        <w:t>2</w:t>
      </w:r>
      <w:r w:rsidR="00F103BB" w:rsidRPr="00F103BB">
        <w:rPr>
          <w:rFonts w:ascii="Comic Sans MS" w:hAnsi="Comic Sans MS"/>
          <w:sz w:val="24"/>
        </w:rPr>
        <w:t xml:space="preserve">] is 1/2, </w:t>
      </w:r>
      <w:r>
        <w:rPr>
          <w:rFonts w:ascii="Comic Sans MS" w:hAnsi="Comic Sans MS"/>
          <w:sz w:val="24"/>
        </w:rPr>
        <w:t xml:space="preserve"> </w:t>
      </w:r>
    </w:p>
    <w:p w:rsidR="00903241" w:rsidRDefault="00903241" w:rsidP="00903241">
      <w:pPr>
        <w:tabs>
          <w:tab w:val="left" w:pos="450"/>
        </w:tabs>
        <w:spacing w:after="0"/>
        <w:rPr>
          <w:rFonts w:ascii="Comic Sans MS" w:hAnsi="Comic Sans MS"/>
          <w:sz w:val="24"/>
        </w:rPr>
      </w:pPr>
      <w:r>
        <w:rPr>
          <w:rFonts w:ascii="Comic Sans MS" w:hAnsi="Comic Sans MS"/>
          <w:sz w:val="24"/>
        </w:rPr>
        <w:t xml:space="preserve">      </w:t>
      </w:r>
      <w:r w:rsidR="00F103BB" w:rsidRPr="00F103BB">
        <w:rPr>
          <w:rFonts w:ascii="Comic Sans MS" w:hAnsi="Comic Sans MS"/>
          <w:sz w:val="24"/>
        </w:rPr>
        <w:t>while its coefficient is 1. Similarly, reaction #3 is second order in NO</w:t>
      </w:r>
      <w:r w:rsidR="00F103BB" w:rsidRPr="00F103BB">
        <w:rPr>
          <w:rFonts w:ascii="Comic Sans MS" w:hAnsi="Comic Sans MS"/>
          <w:sz w:val="24"/>
          <w:vertAlign w:val="subscript"/>
        </w:rPr>
        <w:t>2</w:t>
      </w:r>
      <w:r w:rsidR="00F103BB" w:rsidRPr="00F103BB">
        <w:rPr>
          <w:rFonts w:ascii="Comic Sans MS" w:hAnsi="Comic Sans MS"/>
          <w:sz w:val="24"/>
        </w:rPr>
        <w:t xml:space="preserve"> and zeroth order in </w:t>
      </w:r>
    </w:p>
    <w:p w:rsidR="00903241" w:rsidRDefault="00903241" w:rsidP="00903241">
      <w:pPr>
        <w:tabs>
          <w:tab w:val="left" w:pos="450"/>
        </w:tabs>
        <w:spacing w:after="0"/>
        <w:rPr>
          <w:rFonts w:ascii="Comic Sans MS" w:hAnsi="Comic Sans MS"/>
          <w:sz w:val="24"/>
        </w:rPr>
      </w:pPr>
      <w:r>
        <w:rPr>
          <w:rFonts w:ascii="Comic Sans MS" w:hAnsi="Comic Sans MS"/>
          <w:sz w:val="24"/>
        </w:rPr>
        <w:t xml:space="preserve">      </w:t>
      </w:r>
      <w:r w:rsidR="00F103BB" w:rsidRPr="00F103BB">
        <w:rPr>
          <w:rFonts w:ascii="Comic Sans MS" w:hAnsi="Comic Sans MS"/>
          <w:sz w:val="24"/>
        </w:rPr>
        <w:t>CO, while both of their coefficients in the balanced chemical equation are 1.</w:t>
      </w:r>
    </w:p>
    <w:p w:rsidR="00F103BB" w:rsidRPr="004602F2" w:rsidRDefault="00F103BB" w:rsidP="004602F2">
      <w:pPr>
        <w:tabs>
          <w:tab w:val="left" w:pos="450"/>
        </w:tabs>
        <w:spacing w:after="0"/>
        <w:rPr>
          <w:rFonts w:ascii="Comic Sans MS" w:hAnsi="Comic Sans MS"/>
          <w:sz w:val="10"/>
        </w:rPr>
      </w:pPr>
    </w:p>
    <w:p w:rsidR="004602F2" w:rsidRDefault="00F103BB" w:rsidP="004602F2">
      <w:pPr>
        <w:tabs>
          <w:tab w:val="left" w:pos="450"/>
        </w:tabs>
        <w:spacing w:after="0"/>
        <w:rPr>
          <w:rFonts w:ascii="Comic Sans MS" w:hAnsi="Comic Sans MS"/>
          <w:sz w:val="24"/>
        </w:rPr>
      </w:pPr>
      <w:r w:rsidRPr="00924AA1">
        <w:rPr>
          <w:rFonts w:ascii="Comic Sans MS" w:hAnsi="Comic Sans MS"/>
          <w:b/>
          <w:sz w:val="24"/>
        </w:rPr>
        <w:t>3</w:t>
      </w:r>
      <w:r w:rsidR="004602F2">
        <w:rPr>
          <w:rFonts w:ascii="Comic Sans MS" w:hAnsi="Comic Sans MS"/>
          <w:b/>
          <w:sz w:val="24"/>
        </w:rPr>
        <w:t>)</w:t>
      </w:r>
      <w:r w:rsidRPr="00924AA1">
        <w:rPr>
          <w:rFonts w:ascii="Comic Sans MS" w:hAnsi="Comic Sans MS"/>
          <w:b/>
          <w:sz w:val="24"/>
        </w:rPr>
        <w:t>.</w:t>
      </w:r>
      <w:r w:rsidRPr="00F103BB">
        <w:rPr>
          <w:rFonts w:ascii="Comic Sans MS" w:hAnsi="Comic Sans MS"/>
          <w:sz w:val="24"/>
        </w:rPr>
        <w:t xml:space="preserve"> Reactants can be fractional exponents, even though they are generally positive whole </w:t>
      </w:r>
    </w:p>
    <w:p w:rsidR="004602F2" w:rsidRDefault="004602F2" w:rsidP="004602F2">
      <w:pPr>
        <w:tabs>
          <w:tab w:val="left" w:pos="450"/>
        </w:tabs>
        <w:spacing w:after="0"/>
        <w:rPr>
          <w:rFonts w:ascii="Comic Sans MS" w:hAnsi="Comic Sans MS"/>
          <w:sz w:val="24"/>
        </w:rPr>
      </w:pPr>
      <w:r>
        <w:rPr>
          <w:rFonts w:ascii="Comic Sans MS" w:hAnsi="Comic Sans MS"/>
          <w:sz w:val="24"/>
        </w:rPr>
        <w:t xml:space="preserve">      </w:t>
      </w:r>
      <w:r w:rsidR="00F103BB" w:rsidRPr="00F103BB">
        <w:rPr>
          <w:rFonts w:ascii="Comic Sans MS" w:hAnsi="Comic Sans MS"/>
          <w:sz w:val="24"/>
        </w:rPr>
        <w:t>numbers. For example, Reaction #2 is half order in Br</w:t>
      </w:r>
      <w:r w:rsidR="00F103BB" w:rsidRPr="00F103BB">
        <w:rPr>
          <w:rFonts w:ascii="Comic Sans MS" w:hAnsi="Comic Sans MS"/>
          <w:sz w:val="24"/>
          <w:vertAlign w:val="subscript"/>
        </w:rPr>
        <w:t>2</w:t>
      </w:r>
      <w:r w:rsidR="00F103BB" w:rsidRPr="00F103BB">
        <w:rPr>
          <w:rFonts w:ascii="Comic Sans MS" w:hAnsi="Comic Sans MS"/>
          <w:sz w:val="24"/>
        </w:rPr>
        <w:t xml:space="preserve">. This means that if the </w:t>
      </w:r>
    </w:p>
    <w:p w:rsidR="004602F2" w:rsidRDefault="004602F2" w:rsidP="004602F2">
      <w:pPr>
        <w:tabs>
          <w:tab w:val="left" w:pos="450"/>
        </w:tabs>
        <w:spacing w:after="0"/>
        <w:rPr>
          <w:rFonts w:ascii="Comic Sans MS" w:hAnsi="Comic Sans MS"/>
          <w:sz w:val="24"/>
        </w:rPr>
      </w:pPr>
      <w:r>
        <w:rPr>
          <w:rFonts w:ascii="Comic Sans MS" w:hAnsi="Comic Sans MS"/>
          <w:sz w:val="24"/>
        </w:rPr>
        <w:t xml:space="preserve">      </w:t>
      </w:r>
      <w:r w:rsidR="00F103BB" w:rsidRPr="00F103BB">
        <w:rPr>
          <w:rFonts w:ascii="Comic Sans MS" w:hAnsi="Comic Sans MS"/>
          <w:sz w:val="24"/>
        </w:rPr>
        <w:t>concentration of Br</w:t>
      </w:r>
      <w:r w:rsidR="00F103BB" w:rsidRPr="00F103BB">
        <w:rPr>
          <w:rFonts w:ascii="Comic Sans MS" w:hAnsi="Comic Sans MS"/>
          <w:sz w:val="24"/>
          <w:vertAlign w:val="subscript"/>
        </w:rPr>
        <w:t>2</w:t>
      </w:r>
      <w:r w:rsidR="00F103BB" w:rsidRPr="00F103BB">
        <w:rPr>
          <w:rFonts w:ascii="Comic Sans MS" w:hAnsi="Comic Sans MS"/>
          <w:sz w:val="24"/>
        </w:rPr>
        <w:t xml:space="preserve"> is doubled, the rate increase by 2</w:t>
      </w:r>
      <w:r w:rsidR="00F103BB" w:rsidRPr="00F103BB">
        <w:rPr>
          <w:rFonts w:ascii="Comic Sans MS" w:hAnsi="Comic Sans MS"/>
          <w:sz w:val="24"/>
          <w:vertAlign w:val="superscript"/>
        </w:rPr>
        <w:t>1/2</w:t>
      </w:r>
      <w:r w:rsidR="00F103BB" w:rsidRPr="00F103BB">
        <w:rPr>
          <w:rFonts w:ascii="Comic Sans MS" w:hAnsi="Comic Sans MS"/>
          <w:sz w:val="24"/>
        </w:rPr>
        <w:t xml:space="preserve"> or √2.</w:t>
      </w:r>
    </w:p>
    <w:p w:rsidR="00F103BB" w:rsidRPr="004602F2" w:rsidRDefault="00F103BB" w:rsidP="004602F2">
      <w:pPr>
        <w:tabs>
          <w:tab w:val="left" w:pos="450"/>
        </w:tabs>
        <w:spacing w:after="0"/>
        <w:rPr>
          <w:rFonts w:ascii="Comic Sans MS" w:hAnsi="Comic Sans MS"/>
          <w:sz w:val="10"/>
        </w:rPr>
      </w:pPr>
    </w:p>
    <w:p w:rsidR="004602F2" w:rsidRDefault="00F103BB" w:rsidP="004602F2">
      <w:pPr>
        <w:tabs>
          <w:tab w:val="left" w:pos="450"/>
        </w:tabs>
        <w:spacing w:after="0"/>
        <w:rPr>
          <w:rFonts w:ascii="Comic Sans MS" w:hAnsi="Comic Sans MS"/>
          <w:sz w:val="24"/>
        </w:rPr>
      </w:pPr>
      <w:r w:rsidRPr="00924AA1">
        <w:rPr>
          <w:rFonts w:ascii="Comic Sans MS" w:hAnsi="Comic Sans MS"/>
          <w:b/>
          <w:sz w:val="24"/>
        </w:rPr>
        <w:t>4</w:t>
      </w:r>
      <w:r w:rsidR="004602F2">
        <w:rPr>
          <w:rFonts w:ascii="Comic Sans MS" w:hAnsi="Comic Sans MS"/>
          <w:b/>
          <w:sz w:val="24"/>
        </w:rPr>
        <w:t>)</w:t>
      </w:r>
      <w:r w:rsidRPr="00924AA1">
        <w:rPr>
          <w:rFonts w:ascii="Comic Sans MS" w:hAnsi="Comic Sans MS"/>
          <w:b/>
          <w:sz w:val="24"/>
        </w:rPr>
        <w:t>.</w:t>
      </w:r>
      <w:r w:rsidRPr="00F103BB">
        <w:rPr>
          <w:rFonts w:ascii="Comic Sans MS" w:hAnsi="Comic Sans MS"/>
          <w:sz w:val="24"/>
        </w:rPr>
        <w:t xml:space="preserve"> The overall reaction order is the sum of the individual reactant orders. For example, in </w:t>
      </w:r>
    </w:p>
    <w:p w:rsidR="004602F2" w:rsidRDefault="004602F2" w:rsidP="004602F2">
      <w:pPr>
        <w:tabs>
          <w:tab w:val="left" w:pos="450"/>
        </w:tabs>
        <w:spacing w:after="0"/>
        <w:rPr>
          <w:rFonts w:ascii="Comic Sans MS" w:hAnsi="Comic Sans MS"/>
          <w:sz w:val="24"/>
        </w:rPr>
      </w:pPr>
      <w:r>
        <w:rPr>
          <w:rFonts w:ascii="Comic Sans MS" w:hAnsi="Comic Sans MS"/>
          <w:sz w:val="24"/>
        </w:rPr>
        <w:t xml:space="preserve">      </w:t>
      </w:r>
      <w:r w:rsidR="00F103BB" w:rsidRPr="00F103BB">
        <w:rPr>
          <w:rFonts w:ascii="Comic Sans MS" w:hAnsi="Comic Sans MS"/>
          <w:sz w:val="24"/>
        </w:rPr>
        <w:t>Reaction #1, the order with respect to NO</w:t>
      </w:r>
      <w:r w:rsidR="00F103BB" w:rsidRPr="00F103BB">
        <w:rPr>
          <w:rFonts w:ascii="Comic Sans MS" w:hAnsi="Comic Sans MS"/>
          <w:sz w:val="24"/>
          <w:vertAlign w:val="subscript"/>
        </w:rPr>
        <w:t>2</w:t>
      </w:r>
      <w:r w:rsidR="00F103BB" w:rsidRPr="00F103BB">
        <w:rPr>
          <w:rFonts w:ascii="Comic Sans MS" w:hAnsi="Comic Sans MS"/>
          <w:sz w:val="24"/>
        </w:rPr>
        <w:t xml:space="preserve"> is 2 and the order with respect to O</w:t>
      </w:r>
      <w:r w:rsidR="00F103BB" w:rsidRPr="00F103BB">
        <w:rPr>
          <w:rFonts w:ascii="Comic Sans MS" w:hAnsi="Comic Sans MS"/>
          <w:sz w:val="24"/>
          <w:vertAlign w:val="subscript"/>
        </w:rPr>
        <w:t>2</w:t>
      </w:r>
      <w:r w:rsidR="00F103BB" w:rsidRPr="00F103BB">
        <w:rPr>
          <w:rFonts w:ascii="Comic Sans MS" w:hAnsi="Comic Sans MS"/>
          <w:sz w:val="24"/>
        </w:rPr>
        <w:t xml:space="preserve"> is 1. </w:t>
      </w:r>
    </w:p>
    <w:p w:rsidR="004602F2" w:rsidRDefault="004602F2" w:rsidP="004602F2">
      <w:pPr>
        <w:tabs>
          <w:tab w:val="left" w:pos="450"/>
        </w:tabs>
        <w:spacing w:after="0"/>
        <w:rPr>
          <w:rFonts w:ascii="Comic Sans MS" w:hAnsi="Comic Sans MS"/>
          <w:sz w:val="24"/>
        </w:rPr>
      </w:pPr>
      <w:r>
        <w:rPr>
          <w:rFonts w:ascii="Comic Sans MS" w:hAnsi="Comic Sans MS"/>
          <w:sz w:val="24"/>
        </w:rPr>
        <w:t xml:space="preserve">     </w:t>
      </w:r>
      <w:r w:rsidR="00F103BB" w:rsidRPr="00F103BB">
        <w:rPr>
          <w:rFonts w:ascii="Comic Sans MS" w:hAnsi="Comic Sans MS"/>
          <w:sz w:val="24"/>
        </w:rPr>
        <w:t>Therefore, the overall reaction order is 2 + 1 = 3.</w:t>
      </w:r>
    </w:p>
    <w:p w:rsidR="00F103BB" w:rsidRPr="004602F2" w:rsidRDefault="00F103BB" w:rsidP="004602F2">
      <w:pPr>
        <w:tabs>
          <w:tab w:val="left" w:pos="450"/>
        </w:tabs>
        <w:spacing w:after="0"/>
        <w:rPr>
          <w:rFonts w:ascii="Comic Sans MS" w:hAnsi="Comic Sans MS"/>
          <w:sz w:val="10"/>
        </w:rPr>
      </w:pPr>
    </w:p>
    <w:p w:rsidR="004602F2" w:rsidRDefault="00F103BB" w:rsidP="004602F2">
      <w:pPr>
        <w:tabs>
          <w:tab w:val="left" w:pos="450"/>
        </w:tabs>
        <w:spacing w:after="0"/>
        <w:rPr>
          <w:rFonts w:ascii="Comic Sans MS" w:hAnsi="Comic Sans MS"/>
          <w:sz w:val="24"/>
        </w:rPr>
      </w:pPr>
      <w:r w:rsidRPr="00924AA1">
        <w:rPr>
          <w:rFonts w:ascii="Comic Sans MS" w:hAnsi="Comic Sans MS"/>
          <w:b/>
          <w:sz w:val="24"/>
        </w:rPr>
        <w:t>5</w:t>
      </w:r>
      <w:r w:rsidR="004602F2">
        <w:rPr>
          <w:rFonts w:ascii="Comic Sans MS" w:hAnsi="Comic Sans MS"/>
          <w:b/>
          <w:sz w:val="24"/>
        </w:rPr>
        <w:t>)</w:t>
      </w:r>
      <w:r w:rsidRPr="00924AA1">
        <w:rPr>
          <w:rFonts w:ascii="Comic Sans MS" w:hAnsi="Comic Sans MS"/>
          <w:b/>
          <w:sz w:val="24"/>
        </w:rPr>
        <w:t>.</w:t>
      </w:r>
      <w:r w:rsidRPr="00F103BB">
        <w:rPr>
          <w:rFonts w:ascii="Comic Sans MS" w:hAnsi="Comic Sans MS"/>
          <w:sz w:val="24"/>
        </w:rPr>
        <w:t xml:space="preserve"> The units for the rate in the rate law will always be the same, while the units on the rate </w:t>
      </w:r>
    </w:p>
    <w:p w:rsidR="004602F2" w:rsidRDefault="004602F2" w:rsidP="004602F2">
      <w:pPr>
        <w:tabs>
          <w:tab w:val="left" w:pos="450"/>
        </w:tabs>
        <w:spacing w:after="0"/>
        <w:rPr>
          <w:rFonts w:ascii="Comic Sans MS" w:hAnsi="Comic Sans MS"/>
          <w:sz w:val="24"/>
        </w:rPr>
      </w:pPr>
      <w:r>
        <w:rPr>
          <w:rFonts w:ascii="Comic Sans MS" w:hAnsi="Comic Sans MS"/>
          <w:sz w:val="24"/>
        </w:rPr>
        <w:t xml:space="preserve">      </w:t>
      </w:r>
      <w:r w:rsidR="00F103BB" w:rsidRPr="00F103BB">
        <w:rPr>
          <w:rFonts w:ascii="Comic Sans MS" w:hAnsi="Comic Sans MS"/>
          <w:sz w:val="24"/>
        </w:rPr>
        <w:t xml:space="preserve">constant and the reactant concentrations raised to their powers vary from rate law to rate </w:t>
      </w:r>
    </w:p>
    <w:p w:rsidR="004602F2" w:rsidRDefault="004602F2" w:rsidP="004602F2">
      <w:pPr>
        <w:tabs>
          <w:tab w:val="left" w:pos="450"/>
        </w:tabs>
        <w:spacing w:after="0"/>
        <w:rPr>
          <w:rFonts w:ascii="Comic Sans MS" w:hAnsi="Comic Sans MS"/>
          <w:sz w:val="24"/>
        </w:rPr>
      </w:pPr>
      <w:r>
        <w:rPr>
          <w:rFonts w:ascii="Comic Sans MS" w:hAnsi="Comic Sans MS"/>
          <w:sz w:val="24"/>
        </w:rPr>
        <w:t xml:space="preserve">      </w:t>
      </w:r>
      <w:r w:rsidR="00F103BB" w:rsidRPr="00F103BB">
        <w:rPr>
          <w:rFonts w:ascii="Comic Sans MS" w:hAnsi="Comic Sans MS"/>
          <w:sz w:val="24"/>
        </w:rPr>
        <w:t>law.</w:t>
      </w:r>
    </w:p>
    <w:p w:rsidR="00F103BB" w:rsidRPr="000E3383" w:rsidRDefault="00F103BB" w:rsidP="004602F2">
      <w:pPr>
        <w:tabs>
          <w:tab w:val="left" w:pos="450"/>
        </w:tabs>
        <w:spacing w:after="0"/>
        <w:rPr>
          <w:rFonts w:ascii="Comic Sans MS" w:hAnsi="Comic Sans MS"/>
          <w:sz w:val="10"/>
        </w:rPr>
      </w:pPr>
    </w:p>
    <w:p w:rsidR="000E3383" w:rsidRDefault="00F103BB" w:rsidP="000E3383">
      <w:pPr>
        <w:pStyle w:val="ListParagraph"/>
        <w:numPr>
          <w:ilvl w:val="0"/>
          <w:numId w:val="19"/>
        </w:numPr>
        <w:spacing w:after="0"/>
        <w:ind w:left="360"/>
        <w:rPr>
          <w:rFonts w:ascii="Comic Sans MS" w:hAnsi="Comic Sans MS"/>
          <w:sz w:val="24"/>
        </w:rPr>
      </w:pPr>
      <w:r w:rsidRPr="00903241">
        <w:rPr>
          <w:rFonts w:ascii="Comic Sans MS" w:hAnsi="Comic Sans MS"/>
          <w:sz w:val="24"/>
        </w:rPr>
        <w:t>Reaction rates are expressed in sec</w:t>
      </w:r>
      <w:r w:rsidRPr="00903241">
        <w:rPr>
          <w:rFonts w:ascii="Comic Sans MS" w:hAnsi="Comic Sans MS"/>
          <w:sz w:val="24"/>
          <w:vertAlign w:val="superscript"/>
        </w:rPr>
        <w:t>-1</w:t>
      </w:r>
      <w:r w:rsidRPr="00903241">
        <w:rPr>
          <w:rFonts w:ascii="Comic Sans MS" w:hAnsi="Comic Sans MS"/>
          <w:sz w:val="24"/>
        </w:rPr>
        <w:t xml:space="preserve"> (1/sec).</w:t>
      </w:r>
    </w:p>
    <w:p w:rsidR="00F103BB" w:rsidRPr="000E3383" w:rsidRDefault="00F103BB" w:rsidP="000E3383">
      <w:pPr>
        <w:pStyle w:val="ListParagraph"/>
        <w:spacing w:after="0"/>
        <w:ind w:left="360"/>
        <w:rPr>
          <w:rFonts w:ascii="Comic Sans MS" w:hAnsi="Comic Sans MS"/>
          <w:sz w:val="10"/>
        </w:rPr>
      </w:pPr>
    </w:p>
    <w:p w:rsidR="000E3383" w:rsidRDefault="00F103BB" w:rsidP="000E3383">
      <w:pPr>
        <w:pStyle w:val="ListParagraph"/>
        <w:numPr>
          <w:ilvl w:val="0"/>
          <w:numId w:val="19"/>
        </w:numPr>
        <w:spacing w:after="0"/>
        <w:ind w:left="360"/>
        <w:rPr>
          <w:rFonts w:ascii="Comic Sans MS" w:hAnsi="Comic Sans MS"/>
          <w:sz w:val="24"/>
        </w:rPr>
      </w:pPr>
      <w:r w:rsidRPr="00903241">
        <w:rPr>
          <w:rFonts w:ascii="Comic Sans MS" w:hAnsi="Comic Sans MS"/>
          <w:sz w:val="24"/>
        </w:rPr>
        <w:t>The units for each reactant’s concentration depend on the exponent, or order of the reactant. The concentration is alway</w:t>
      </w:r>
      <w:r w:rsidR="00F47B6F">
        <w:rPr>
          <w:rFonts w:ascii="Comic Sans MS" w:hAnsi="Comic Sans MS"/>
          <w:sz w:val="24"/>
        </w:rPr>
        <w:t>s expressed in terms of Molarity</w:t>
      </w:r>
      <w:r w:rsidRPr="00903241">
        <w:rPr>
          <w:rFonts w:ascii="Comic Sans MS" w:hAnsi="Comic Sans MS"/>
          <w:sz w:val="24"/>
        </w:rPr>
        <w:t>, or moles/liter. But, if a reactant has an order of 2 for a given rate law, such as NO</w:t>
      </w:r>
      <w:r w:rsidRPr="00903241">
        <w:rPr>
          <w:rFonts w:ascii="Comic Sans MS" w:hAnsi="Comic Sans MS"/>
          <w:sz w:val="24"/>
          <w:vertAlign w:val="subscript"/>
        </w:rPr>
        <w:t>2</w:t>
      </w:r>
      <w:r w:rsidRPr="00903241">
        <w:rPr>
          <w:rFonts w:ascii="Comic Sans MS" w:hAnsi="Comic Sans MS"/>
          <w:sz w:val="24"/>
        </w:rPr>
        <w:t xml:space="preserve"> in Reaction #3, then that reactant’s concentration will have units of (moles/liters)</w:t>
      </w:r>
      <w:r w:rsidRPr="00903241">
        <w:rPr>
          <w:rFonts w:ascii="Comic Sans MS" w:hAnsi="Comic Sans MS"/>
          <w:sz w:val="24"/>
          <w:vertAlign w:val="superscript"/>
        </w:rPr>
        <w:t>2</w:t>
      </w:r>
      <w:r w:rsidRPr="00903241">
        <w:rPr>
          <w:rFonts w:ascii="Comic Sans MS" w:hAnsi="Comic Sans MS"/>
          <w:sz w:val="24"/>
        </w:rPr>
        <w:t>.</w:t>
      </w:r>
    </w:p>
    <w:p w:rsidR="00F103BB" w:rsidRPr="000E3383" w:rsidRDefault="00F103BB" w:rsidP="000E3383">
      <w:pPr>
        <w:spacing w:after="0"/>
        <w:rPr>
          <w:rFonts w:ascii="Comic Sans MS" w:hAnsi="Comic Sans MS"/>
          <w:sz w:val="10"/>
        </w:rPr>
      </w:pPr>
    </w:p>
    <w:p w:rsidR="000E3383" w:rsidRDefault="00F103BB" w:rsidP="000E3383">
      <w:pPr>
        <w:pStyle w:val="ListParagraph"/>
        <w:numPr>
          <w:ilvl w:val="0"/>
          <w:numId w:val="19"/>
        </w:numPr>
        <w:spacing w:after="0"/>
        <w:ind w:left="360"/>
        <w:rPr>
          <w:rFonts w:ascii="Comic Sans MS" w:hAnsi="Comic Sans MS"/>
          <w:sz w:val="24"/>
        </w:rPr>
      </w:pPr>
      <w:r w:rsidRPr="00903241">
        <w:rPr>
          <w:rFonts w:ascii="Comic Sans MS" w:hAnsi="Comic Sans MS"/>
          <w:sz w:val="24"/>
        </w:rPr>
        <w:t xml:space="preserve">The units on the rate constant </w:t>
      </w:r>
      <w:r w:rsidRPr="00903241">
        <w:rPr>
          <w:rFonts w:ascii="Comic Sans MS" w:hAnsi="Comic Sans MS"/>
          <w:i/>
          <w:sz w:val="24"/>
        </w:rPr>
        <w:t>k</w:t>
      </w:r>
      <w:r w:rsidRPr="00903241">
        <w:rPr>
          <w:rFonts w:ascii="Comic Sans MS" w:hAnsi="Comic Sans MS"/>
          <w:sz w:val="24"/>
        </w:rPr>
        <w:t xml:space="preserve"> must give the correct units for the rate (sec</w:t>
      </w:r>
      <w:r w:rsidRPr="00903241">
        <w:rPr>
          <w:rFonts w:ascii="Comic Sans MS" w:hAnsi="Comic Sans MS"/>
          <w:sz w:val="24"/>
          <w:vertAlign w:val="superscript"/>
        </w:rPr>
        <w:t>-1</w:t>
      </w:r>
      <w:r w:rsidRPr="00903241">
        <w:rPr>
          <w:rFonts w:ascii="Comic Sans MS" w:hAnsi="Comic Sans MS"/>
          <w:sz w:val="24"/>
        </w:rPr>
        <w:t xml:space="preserve">) when multiplied by the reactant concentrations. The units for the rate constant will be the same in reactions with the same overall reaction order, but different between two reactions with different overall reaction orders. To see why, look at Reactions #3 and #5. Both have an overall reaction order of 2 even though they have different forms for the rate law. In </w:t>
      </w:r>
      <w:r w:rsidRPr="00903241">
        <w:rPr>
          <w:rFonts w:ascii="Comic Sans MS" w:hAnsi="Comic Sans MS"/>
          <w:sz w:val="24"/>
        </w:rPr>
        <w:lastRenderedPageBreak/>
        <w:t>Reaction #3, the units for [NO</w:t>
      </w:r>
      <w:r w:rsidRPr="00903241">
        <w:rPr>
          <w:rFonts w:ascii="Comic Sans MS" w:hAnsi="Comic Sans MS"/>
          <w:sz w:val="24"/>
          <w:vertAlign w:val="subscript"/>
        </w:rPr>
        <w:t>2</w:t>
      </w:r>
      <w:r w:rsidRPr="00903241">
        <w:rPr>
          <w:rFonts w:ascii="Comic Sans MS" w:hAnsi="Comic Sans MS"/>
          <w:sz w:val="24"/>
        </w:rPr>
        <w:t>]</w:t>
      </w:r>
      <w:r w:rsidRPr="00903241">
        <w:rPr>
          <w:rFonts w:ascii="Comic Sans MS" w:hAnsi="Comic Sans MS"/>
          <w:sz w:val="24"/>
          <w:vertAlign w:val="superscript"/>
        </w:rPr>
        <w:t>2</w:t>
      </w:r>
      <w:r w:rsidRPr="00903241">
        <w:rPr>
          <w:rFonts w:ascii="Comic Sans MS" w:hAnsi="Comic Sans MS"/>
          <w:sz w:val="24"/>
        </w:rPr>
        <w:t xml:space="preserve"> are (moles/liter)</w:t>
      </w:r>
      <w:r w:rsidRPr="00903241">
        <w:rPr>
          <w:rFonts w:ascii="Comic Sans MS" w:hAnsi="Comic Sans MS"/>
          <w:sz w:val="24"/>
          <w:vertAlign w:val="superscript"/>
        </w:rPr>
        <w:t>2</w:t>
      </w:r>
      <w:r w:rsidRPr="00903241">
        <w:rPr>
          <w:rFonts w:ascii="Comic Sans MS" w:hAnsi="Comic Sans MS"/>
          <w:sz w:val="24"/>
        </w:rPr>
        <w:t>. In Reaction #5, the units for [NO</w:t>
      </w:r>
      <w:r w:rsidRPr="00903241">
        <w:rPr>
          <w:rFonts w:ascii="Comic Sans MS" w:hAnsi="Comic Sans MS"/>
          <w:sz w:val="24"/>
          <w:vertAlign w:val="subscript"/>
        </w:rPr>
        <w:t>2</w:t>
      </w:r>
      <w:r w:rsidRPr="00903241">
        <w:rPr>
          <w:rFonts w:ascii="Comic Sans MS" w:hAnsi="Comic Sans MS"/>
          <w:sz w:val="24"/>
        </w:rPr>
        <w:t>][O</w:t>
      </w:r>
      <w:r w:rsidRPr="00903241">
        <w:rPr>
          <w:rFonts w:ascii="Comic Sans MS" w:hAnsi="Comic Sans MS"/>
          <w:sz w:val="24"/>
          <w:vertAlign w:val="subscript"/>
        </w:rPr>
        <w:t>3</w:t>
      </w:r>
      <w:r w:rsidRPr="00903241">
        <w:rPr>
          <w:rFonts w:ascii="Comic Sans MS" w:hAnsi="Comic Sans MS"/>
          <w:sz w:val="24"/>
        </w:rPr>
        <w:t>]are (moles/liter) × (moles/liter) = (moles/liter)</w:t>
      </w:r>
      <w:r w:rsidRPr="00903241">
        <w:rPr>
          <w:rFonts w:ascii="Comic Sans MS" w:hAnsi="Comic Sans MS"/>
          <w:sz w:val="24"/>
          <w:vertAlign w:val="superscript"/>
        </w:rPr>
        <w:t>2</w:t>
      </w:r>
      <w:r w:rsidRPr="00903241">
        <w:rPr>
          <w:rFonts w:ascii="Comic Sans MS" w:hAnsi="Comic Sans MS"/>
          <w:sz w:val="24"/>
        </w:rPr>
        <w:t>. In each case, because the overall reaction order is 2, the units for the reactant concentration part of the rate law are the same, (moles/liter)</w:t>
      </w:r>
      <w:r w:rsidRPr="00903241">
        <w:rPr>
          <w:rFonts w:ascii="Comic Sans MS" w:hAnsi="Comic Sans MS"/>
          <w:sz w:val="24"/>
          <w:vertAlign w:val="superscript"/>
        </w:rPr>
        <w:t>2</w:t>
      </w:r>
      <w:r w:rsidRPr="00903241">
        <w:rPr>
          <w:rFonts w:ascii="Comic Sans MS" w:hAnsi="Comic Sans MS"/>
          <w:sz w:val="24"/>
        </w:rPr>
        <w:t>. The units for the rate constant for reactions with an overall reaction order of 2 must therefore be liters</w:t>
      </w:r>
      <w:r w:rsidRPr="00903241">
        <w:rPr>
          <w:rFonts w:ascii="Comic Sans MS" w:hAnsi="Comic Sans MS"/>
          <w:sz w:val="24"/>
          <w:vertAlign w:val="superscript"/>
        </w:rPr>
        <w:t>2</w:t>
      </w:r>
      <w:r w:rsidRPr="00903241">
        <w:rPr>
          <w:rFonts w:ascii="Comic Sans MS" w:hAnsi="Comic Sans MS"/>
          <w:sz w:val="24"/>
        </w:rPr>
        <w:t>/(moles</w:t>
      </w:r>
      <w:r w:rsidRPr="00903241">
        <w:rPr>
          <w:rFonts w:ascii="Comic Sans MS" w:hAnsi="Comic Sans MS"/>
          <w:sz w:val="24"/>
          <w:vertAlign w:val="superscript"/>
        </w:rPr>
        <w:t>2</w:t>
      </w:r>
      <w:r w:rsidRPr="00903241">
        <w:rPr>
          <w:rFonts w:ascii="Comic Sans MS" w:hAnsi="Comic Sans MS"/>
          <w:sz w:val="24"/>
        </w:rPr>
        <w:t>∙sec).</w:t>
      </w:r>
    </w:p>
    <w:p w:rsidR="00F103BB" w:rsidRPr="00C10D5D" w:rsidRDefault="00F103BB" w:rsidP="00C10D5D">
      <w:pPr>
        <w:spacing w:after="0"/>
        <w:rPr>
          <w:rFonts w:ascii="Comic Sans MS" w:hAnsi="Comic Sans MS"/>
          <w:sz w:val="24"/>
        </w:rPr>
      </w:pPr>
    </w:p>
    <w:p w:rsidR="00C10D5D" w:rsidRDefault="00F103BB" w:rsidP="00C10D5D">
      <w:pPr>
        <w:tabs>
          <w:tab w:val="left" w:pos="450"/>
        </w:tabs>
        <w:spacing w:after="0"/>
        <w:rPr>
          <w:rFonts w:ascii="Comic Sans MS" w:hAnsi="Comic Sans MS"/>
          <w:b/>
          <w:sz w:val="24"/>
        </w:rPr>
      </w:pPr>
      <w:r w:rsidRPr="00C10D5D">
        <w:rPr>
          <w:rFonts w:ascii="Comic Sans MS" w:hAnsi="Comic Sans MS"/>
          <w:b/>
          <w:sz w:val="24"/>
        </w:rPr>
        <w:t>Determining a Rate Law</w:t>
      </w:r>
    </w:p>
    <w:p w:rsidR="00F103BB" w:rsidRPr="00C10D5D" w:rsidRDefault="00F103BB" w:rsidP="00C10D5D">
      <w:pPr>
        <w:tabs>
          <w:tab w:val="left" w:pos="450"/>
        </w:tabs>
        <w:spacing w:after="0"/>
        <w:rPr>
          <w:rFonts w:ascii="Comic Sans MS" w:hAnsi="Comic Sans MS"/>
          <w:sz w:val="10"/>
        </w:rPr>
      </w:pPr>
    </w:p>
    <w:p w:rsidR="00C10D5D" w:rsidRDefault="00F103BB" w:rsidP="00C10D5D">
      <w:pPr>
        <w:tabs>
          <w:tab w:val="left" w:pos="450"/>
        </w:tabs>
        <w:spacing w:after="0"/>
        <w:rPr>
          <w:rFonts w:ascii="Comic Sans MS" w:hAnsi="Comic Sans MS"/>
          <w:sz w:val="24"/>
        </w:rPr>
      </w:pPr>
      <w:r w:rsidRPr="00F103BB">
        <w:rPr>
          <w:rFonts w:ascii="Comic Sans MS" w:hAnsi="Comic Sans MS"/>
          <w:sz w:val="24"/>
        </w:rPr>
        <w:t xml:space="preserve">To determine a rate law for a reaction, the following procedure may be followed. First, one reactant’s concentration is held constant while the second reactant’s concentration is varied. For each reaction, the reaction time is measured and recorded. Then, the first reactant’s concentration is varied while the second reactant’s concentration is held constant. </w:t>
      </w:r>
    </w:p>
    <w:p w:rsidR="00C10D5D" w:rsidRPr="00F13D15" w:rsidRDefault="00C10D5D" w:rsidP="00C10D5D">
      <w:pPr>
        <w:tabs>
          <w:tab w:val="left" w:pos="450"/>
        </w:tabs>
        <w:spacing w:after="0"/>
        <w:rPr>
          <w:rFonts w:ascii="Comic Sans MS" w:hAnsi="Comic Sans MS"/>
          <w:sz w:val="10"/>
        </w:rPr>
      </w:pPr>
    </w:p>
    <w:p w:rsidR="00F13D15" w:rsidRDefault="00F103BB" w:rsidP="00C10D5D">
      <w:pPr>
        <w:tabs>
          <w:tab w:val="left" w:pos="450"/>
        </w:tabs>
        <w:spacing w:after="0"/>
        <w:rPr>
          <w:rFonts w:ascii="Comic Sans MS" w:hAnsi="Comic Sans MS"/>
          <w:sz w:val="24"/>
        </w:rPr>
      </w:pPr>
      <w:r w:rsidRPr="00F103BB">
        <w:rPr>
          <w:rFonts w:ascii="Comic Sans MS" w:hAnsi="Comic Sans MS"/>
          <w:sz w:val="24"/>
        </w:rPr>
        <w:t>Again, the reaction time for each reaction is measured and recorded. The reaction rate for each reaction is calculated by taking t</w:t>
      </w:r>
      <w:r w:rsidR="00C10D5D">
        <w:rPr>
          <w:rFonts w:ascii="Comic Sans MS" w:hAnsi="Comic Sans MS"/>
          <w:sz w:val="24"/>
        </w:rPr>
        <w:t>he inverse of the reaction time.</w:t>
      </w:r>
      <w:r w:rsidR="00F13D15">
        <w:rPr>
          <w:rFonts w:ascii="Comic Sans MS" w:hAnsi="Comic Sans MS"/>
          <w:sz w:val="24"/>
        </w:rPr>
        <w:t xml:space="preserve"> </w:t>
      </w:r>
      <w:r w:rsidRPr="00F103BB">
        <w:rPr>
          <w:rFonts w:ascii="Comic Sans MS" w:hAnsi="Comic Sans MS"/>
          <w:sz w:val="24"/>
        </w:rPr>
        <w:t>The data is then analyzed to determine the order of each reactant and the rate law.</w:t>
      </w:r>
    </w:p>
    <w:p w:rsidR="00F103BB" w:rsidRPr="00F13D15" w:rsidRDefault="00F103BB" w:rsidP="00C10D5D">
      <w:pPr>
        <w:tabs>
          <w:tab w:val="left" w:pos="450"/>
        </w:tabs>
        <w:spacing w:after="0"/>
        <w:rPr>
          <w:rFonts w:ascii="Comic Sans MS" w:hAnsi="Comic Sans MS"/>
          <w:sz w:val="10"/>
        </w:rPr>
      </w:pPr>
    </w:p>
    <w:p w:rsidR="00F103BB" w:rsidRPr="00F103BB" w:rsidRDefault="00F103BB" w:rsidP="00C10D5D">
      <w:pPr>
        <w:tabs>
          <w:tab w:val="left" w:pos="450"/>
        </w:tabs>
        <w:spacing w:after="0"/>
        <w:rPr>
          <w:rFonts w:ascii="Comic Sans MS" w:hAnsi="Comic Sans MS"/>
          <w:sz w:val="24"/>
        </w:rPr>
      </w:pPr>
      <w:r w:rsidRPr="00F103BB">
        <w:rPr>
          <w:rFonts w:ascii="Comic Sans MS" w:hAnsi="Comic Sans MS"/>
          <w:sz w:val="24"/>
        </w:rPr>
        <w:t>The steps below outline the procedure to estimate the rate law for the reaction between nitric oxide and oxygen gas.</w:t>
      </w:r>
    </w:p>
    <w:p w:rsidR="00F103BB" w:rsidRPr="00F103BB" w:rsidRDefault="00F103BB" w:rsidP="004123E3">
      <w:pPr>
        <w:tabs>
          <w:tab w:val="left" w:pos="450"/>
        </w:tabs>
        <w:rPr>
          <w:rFonts w:ascii="Comic Sans MS" w:hAnsi="Comic Sans MS"/>
          <w:sz w:val="24"/>
        </w:rPr>
      </w:pPr>
      <w:r w:rsidRPr="00F103BB">
        <w:rPr>
          <w:rFonts w:ascii="Comic Sans MS" w:hAnsi="Comic Sans MS"/>
          <w:sz w:val="24"/>
        </w:rPr>
        <w:tab/>
      </w:r>
      <w:r w:rsidRPr="00F103BB">
        <w:rPr>
          <w:rFonts w:ascii="Comic Sans MS" w:hAnsi="Comic Sans MS"/>
          <w:sz w:val="24"/>
        </w:rPr>
        <w:tab/>
        <w:t xml:space="preserve">    </w:t>
      </w:r>
      <w:r w:rsidRPr="00F103BB">
        <w:rPr>
          <w:rFonts w:ascii="Comic Sans MS" w:hAnsi="Comic Sans MS"/>
          <w:sz w:val="24"/>
        </w:rPr>
        <w:tab/>
      </w:r>
      <w:r w:rsidRPr="00F103BB">
        <w:rPr>
          <w:rFonts w:ascii="Comic Sans MS" w:hAnsi="Comic Sans MS"/>
          <w:sz w:val="24"/>
        </w:rPr>
        <w:tab/>
        <w:t xml:space="preserve">   </w:t>
      </w:r>
      <w:r w:rsidRPr="00F103BB">
        <w:rPr>
          <w:rFonts w:ascii="Comic Sans MS" w:hAnsi="Comic Sans MS"/>
          <w:sz w:val="24"/>
        </w:rPr>
        <w:tab/>
      </w:r>
      <w:r w:rsidR="004123E3">
        <w:rPr>
          <w:rFonts w:ascii="Comic Sans MS" w:hAnsi="Comic Sans MS"/>
          <w:sz w:val="24"/>
        </w:rPr>
        <w:tab/>
      </w:r>
      <w:r w:rsidRPr="00F103BB">
        <w:rPr>
          <w:rFonts w:ascii="Comic Sans MS" w:hAnsi="Comic Sans MS"/>
          <w:sz w:val="24"/>
        </w:rPr>
        <w:t xml:space="preserve">  </w:t>
      </w:r>
      <w:r w:rsidR="004123E3">
        <w:rPr>
          <w:rFonts w:ascii="Comic Sans MS" w:hAnsi="Comic Sans MS"/>
          <w:sz w:val="24"/>
        </w:rPr>
        <w:t xml:space="preserve">        </w:t>
      </w:r>
      <w:r w:rsidRPr="00F103BB">
        <w:rPr>
          <w:rFonts w:ascii="Comic Sans MS" w:hAnsi="Comic Sans MS"/>
          <w:sz w:val="24"/>
        </w:rPr>
        <w:t>2NO</w:t>
      </w:r>
      <w:r w:rsidR="00F13D15" w:rsidRPr="00F13D15">
        <w:rPr>
          <w:rFonts w:ascii="Comic Sans MS" w:hAnsi="Comic Sans MS"/>
          <w:sz w:val="24"/>
          <w:vertAlign w:val="subscript"/>
        </w:rPr>
        <w:t>(g)</w:t>
      </w:r>
      <w:r w:rsidRPr="00F103BB">
        <w:rPr>
          <w:rFonts w:ascii="Comic Sans MS" w:hAnsi="Comic Sans MS"/>
          <w:sz w:val="24"/>
        </w:rPr>
        <w:t xml:space="preserve"> + O</w:t>
      </w:r>
      <w:r w:rsidRPr="00F103BB">
        <w:rPr>
          <w:rFonts w:ascii="Comic Sans MS" w:hAnsi="Comic Sans MS"/>
          <w:sz w:val="24"/>
          <w:vertAlign w:val="subscript"/>
        </w:rPr>
        <w:t>2</w:t>
      </w:r>
      <w:r w:rsidR="00F13D15" w:rsidRPr="00F13D15">
        <w:rPr>
          <w:rFonts w:ascii="Comic Sans MS" w:hAnsi="Comic Sans MS"/>
          <w:sz w:val="24"/>
          <w:vertAlign w:val="subscript"/>
        </w:rPr>
        <w:t>(g)</w:t>
      </w:r>
      <w:r w:rsidRPr="00F103BB">
        <w:rPr>
          <w:rFonts w:ascii="Comic Sans MS" w:hAnsi="Comic Sans MS"/>
          <w:sz w:val="24"/>
        </w:rPr>
        <w:t xml:space="preserve"> </w:t>
      </w:r>
      <w:r w:rsidR="00F13D15">
        <w:rPr>
          <w:rFonts w:ascii="Comic Sans MS" w:hAnsi="Comic Sans MS"/>
          <w:sz w:val="24"/>
        </w:rPr>
        <w:sym w:font="Symbol" w:char="F0AE"/>
      </w:r>
      <w:r w:rsidR="00F13D15">
        <w:rPr>
          <w:rFonts w:ascii="Comic Sans MS" w:hAnsi="Comic Sans MS"/>
          <w:sz w:val="24"/>
        </w:rPr>
        <w:t xml:space="preserve"> </w:t>
      </w:r>
      <w:r w:rsidRPr="00F103BB">
        <w:rPr>
          <w:rFonts w:ascii="Comic Sans MS" w:hAnsi="Comic Sans MS"/>
          <w:sz w:val="24"/>
        </w:rPr>
        <w:t xml:space="preserve"> 2NO</w:t>
      </w:r>
      <w:r w:rsidRPr="00F103BB">
        <w:rPr>
          <w:rFonts w:ascii="Comic Sans MS" w:hAnsi="Comic Sans MS"/>
          <w:sz w:val="24"/>
          <w:vertAlign w:val="subscript"/>
        </w:rPr>
        <w:t>2</w:t>
      </w:r>
      <w:r w:rsidR="00F13D15" w:rsidRPr="00F13D15">
        <w:rPr>
          <w:rFonts w:ascii="Comic Sans MS" w:hAnsi="Comic Sans MS"/>
          <w:sz w:val="24"/>
          <w:vertAlign w:val="subscript"/>
        </w:rPr>
        <w:t>(g)</w:t>
      </w:r>
      <w:r w:rsidRPr="00F103BB">
        <w:rPr>
          <w:rFonts w:ascii="Comic Sans MS" w:hAnsi="Comic Sans MS"/>
          <w:sz w:val="24"/>
        </w:rPr>
        <w:tab/>
      </w:r>
      <w:r w:rsidRPr="00F103BB">
        <w:rPr>
          <w:rFonts w:ascii="Comic Sans MS" w:hAnsi="Comic Sans MS"/>
          <w:sz w:val="24"/>
        </w:rPr>
        <w:tab/>
        <w:t xml:space="preserve">      </w:t>
      </w:r>
      <w:r w:rsidRPr="00F103BB">
        <w:rPr>
          <w:rFonts w:ascii="Comic Sans MS" w:hAnsi="Comic Sans MS"/>
          <w:sz w:val="24"/>
        </w:rPr>
        <w:tab/>
      </w:r>
      <w:r w:rsidRPr="00F103BB">
        <w:rPr>
          <w:rFonts w:ascii="Comic Sans MS" w:hAnsi="Comic Sans MS"/>
          <w:sz w:val="24"/>
        </w:rPr>
        <w:tab/>
        <w:t xml:space="preserve">    </w:t>
      </w:r>
      <w:r w:rsidR="004123E3">
        <w:rPr>
          <w:rFonts w:ascii="Comic Sans MS" w:hAnsi="Comic Sans MS"/>
          <w:sz w:val="24"/>
        </w:rPr>
        <w:tab/>
      </w:r>
      <w:r w:rsidRPr="00F103BB">
        <w:rPr>
          <w:rFonts w:ascii="Comic Sans MS" w:hAnsi="Comic Sans MS"/>
          <w:sz w:val="24"/>
        </w:rPr>
        <w:t>(3)</w:t>
      </w:r>
    </w:p>
    <w:p w:rsidR="00F103BB" w:rsidRPr="00F103BB" w:rsidRDefault="00F103BB" w:rsidP="00F103BB">
      <w:pPr>
        <w:tabs>
          <w:tab w:val="left" w:pos="450"/>
        </w:tabs>
        <w:jc w:val="center"/>
        <w:rPr>
          <w:rFonts w:ascii="Comic Sans MS" w:hAnsi="Comic Sans MS"/>
          <w:sz w:val="24"/>
        </w:rPr>
      </w:pP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t xml:space="preserve">                       </w:t>
      </w:r>
      <w:r w:rsidRPr="00F103BB">
        <w:rPr>
          <w:rFonts w:ascii="Comic Sans MS" w:hAnsi="Comic Sans MS"/>
          <w:sz w:val="24"/>
        </w:rPr>
        <w:tab/>
        <w:t xml:space="preserve">       Rate = </w:t>
      </w:r>
      <w:r w:rsidRPr="00F103BB">
        <w:rPr>
          <w:rFonts w:ascii="Comic Sans MS" w:hAnsi="Comic Sans MS"/>
          <w:i/>
          <w:sz w:val="24"/>
        </w:rPr>
        <w:t>k</w:t>
      </w:r>
      <w:r w:rsidRPr="00F103BB">
        <w:rPr>
          <w:rFonts w:ascii="Comic Sans MS" w:hAnsi="Comic Sans MS"/>
          <w:sz w:val="24"/>
        </w:rPr>
        <w:t xml:space="preserve"> [NO]</w:t>
      </w:r>
      <w:r w:rsidRPr="00F103BB">
        <w:rPr>
          <w:rFonts w:ascii="Comic Sans MS" w:hAnsi="Comic Sans MS"/>
          <w:i/>
          <w:sz w:val="24"/>
          <w:vertAlign w:val="superscript"/>
        </w:rPr>
        <w:t>n</w:t>
      </w:r>
      <w:r w:rsidRPr="00F103BB">
        <w:rPr>
          <w:rFonts w:ascii="Comic Sans MS" w:hAnsi="Comic Sans MS"/>
          <w:sz w:val="24"/>
        </w:rPr>
        <w:t>[O</w:t>
      </w:r>
      <w:r w:rsidRPr="00F103BB">
        <w:rPr>
          <w:rFonts w:ascii="Comic Sans MS" w:hAnsi="Comic Sans MS"/>
          <w:sz w:val="24"/>
          <w:vertAlign w:val="subscript"/>
        </w:rPr>
        <w:t>2</w:t>
      </w:r>
      <w:r w:rsidRPr="00F103BB">
        <w:rPr>
          <w:rFonts w:ascii="Comic Sans MS" w:hAnsi="Comic Sans MS"/>
          <w:sz w:val="24"/>
        </w:rPr>
        <w:t>]</w:t>
      </w:r>
      <w:r w:rsidRPr="00F103BB">
        <w:rPr>
          <w:rFonts w:ascii="Comic Sans MS" w:hAnsi="Comic Sans MS"/>
          <w:i/>
          <w:sz w:val="24"/>
          <w:vertAlign w:val="superscript"/>
        </w:rPr>
        <w:t>m</w:t>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t xml:space="preserve">    (4)</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The following is a sample set of data that was obtained by performing the reaction five times and varying the concentrations of the reactants as indicated. In each case, the reaction time was measured, then inverted to find the reaction rate.</w:t>
      </w:r>
    </w:p>
    <w:tbl>
      <w:tblPr>
        <w:tblW w:w="7958"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804"/>
        <w:gridCol w:w="734"/>
        <w:gridCol w:w="2571"/>
        <w:gridCol w:w="2750"/>
      </w:tblGrid>
      <w:tr w:rsidR="00F103BB" w:rsidRPr="00F103BB">
        <w:trPr>
          <w:trHeight w:val="290"/>
        </w:trPr>
        <w:tc>
          <w:tcPr>
            <w:tcW w:w="0" w:type="auto"/>
          </w:tcPr>
          <w:p w:rsidR="00F103BB" w:rsidRPr="00F103BB" w:rsidRDefault="00F103BB" w:rsidP="00F103BB">
            <w:pPr>
              <w:tabs>
                <w:tab w:val="left" w:pos="450"/>
              </w:tabs>
              <w:spacing w:after="0" w:line="240" w:lineRule="auto"/>
              <w:jc w:val="center"/>
              <w:rPr>
                <w:rFonts w:ascii="Comic Sans MS" w:hAnsi="Comic Sans MS"/>
                <w:b/>
                <w:sz w:val="24"/>
              </w:rPr>
            </w:pPr>
            <w:r w:rsidRPr="00F103BB">
              <w:rPr>
                <w:rFonts w:ascii="Comic Sans MS" w:hAnsi="Comic Sans MS"/>
                <w:b/>
                <w:sz w:val="24"/>
              </w:rPr>
              <w:t>Trial #</w:t>
            </w:r>
          </w:p>
        </w:tc>
        <w:tc>
          <w:tcPr>
            <w:tcW w:w="0" w:type="auto"/>
          </w:tcPr>
          <w:p w:rsidR="00F103BB" w:rsidRPr="00F103BB" w:rsidRDefault="00F103BB" w:rsidP="00F103BB">
            <w:pPr>
              <w:tabs>
                <w:tab w:val="left" w:pos="450"/>
              </w:tabs>
              <w:spacing w:after="0" w:line="240" w:lineRule="auto"/>
              <w:jc w:val="center"/>
              <w:rPr>
                <w:rFonts w:ascii="Comic Sans MS" w:hAnsi="Comic Sans MS"/>
                <w:b/>
                <w:sz w:val="24"/>
              </w:rPr>
            </w:pPr>
            <w:r w:rsidRPr="00F103BB">
              <w:rPr>
                <w:rFonts w:ascii="Comic Sans MS" w:hAnsi="Comic Sans MS"/>
                <w:b/>
                <w:sz w:val="24"/>
              </w:rPr>
              <w:t>[NO]</w:t>
            </w:r>
          </w:p>
        </w:tc>
        <w:tc>
          <w:tcPr>
            <w:tcW w:w="0" w:type="auto"/>
          </w:tcPr>
          <w:p w:rsidR="00F103BB" w:rsidRPr="00F103BB" w:rsidRDefault="00F103BB" w:rsidP="00F103BB">
            <w:pPr>
              <w:tabs>
                <w:tab w:val="left" w:pos="450"/>
              </w:tabs>
              <w:spacing w:after="0" w:line="240" w:lineRule="auto"/>
              <w:jc w:val="center"/>
              <w:rPr>
                <w:rFonts w:ascii="Comic Sans MS" w:hAnsi="Comic Sans MS"/>
                <w:b/>
                <w:sz w:val="24"/>
              </w:rPr>
            </w:pPr>
            <w:r w:rsidRPr="00F103BB">
              <w:rPr>
                <w:rFonts w:ascii="Comic Sans MS" w:hAnsi="Comic Sans MS"/>
                <w:b/>
                <w:sz w:val="24"/>
              </w:rPr>
              <w:t>[O</w:t>
            </w:r>
            <w:r w:rsidRPr="00F103BB">
              <w:rPr>
                <w:rFonts w:ascii="Comic Sans MS" w:hAnsi="Comic Sans MS"/>
                <w:b/>
                <w:sz w:val="24"/>
                <w:vertAlign w:val="subscript"/>
              </w:rPr>
              <w:t>2</w:t>
            </w:r>
            <w:r w:rsidRPr="00F103BB">
              <w:rPr>
                <w:rFonts w:ascii="Comic Sans MS" w:hAnsi="Comic Sans MS"/>
                <w:b/>
                <w:sz w:val="24"/>
              </w:rPr>
              <w:t>]</w:t>
            </w:r>
          </w:p>
        </w:tc>
        <w:tc>
          <w:tcPr>
            <w:tcW w:w="0" w:type="auto"/>
          </w:tcPr>
          <w:p w:rsidR="00F103BB" w:rsidRPr="00F103BB" w:rsidRDefault="00F103BB" w:rsidP="00F103BB">
            <w:pPr>
              <w:tabs>
                <w:tab w:val="left" w:pos="450"/>
              </w:tabs>
              <w:spacing w:after="0" w:line="240" w:lineRule="auto"/>
              <w:jc w:val="center"/>
              <w:rPr>
                <w:rFonts w:ascii="Comic Sans MS" w:hAnsi="Comic Sans MS"/>
                <w:b/>
                <w:sz w:val="24"/>
              </w:rPr>
            </w:pPr>
            <w:r w:rsidRPr="00F103BB">
              <w:rPr>
                <w:rFonts w:ascii="Comic Sans MS" w:hAnsi="Comic Sans MS"/>
                <w:b/>
                <w:sz w:val="24"/>
              </w:rPr>
              <w:t>Reaction Time (sec)</w:t>
            </w:r>
          </w:p>
        </w:tc>
        <w:tc>
          <w:tcPr>
            <w:tcW w:w="0" w:type="auto"/>
          </w:tcPr>
          <w:p w:rsidR="00F103BB" w:rsidRPr="00F103BB" w:rsidRDefault="00F103BB" w:rsidP="00F103BB">
            <w:pPr>
              <w:tabs>
                <w:tab w:val="left" w:pos="450"/>
              </w:tabs>
              <w:spacing w:after="0" w:line="240" w:lineRule="auto"/>
              <w:jc w:val="center"/>
              <w:rPr>
                <w:rFonts w:ascii="Comic Sans MS" w:hAnsi="Comic Sans MS"/>
                <w:b/>
                <w:sz w:val="24"/>
              </w:rPr>
            </w:pPr>
            <w:r w:rsidRPr="00F103BB">
              <w:rPr>
                <w:rFonts w:ascii="Comic Sans MS" w:hAnsi="Comic Sans MS"/>
                <w:b/>
                <w:sz w:val="24"/>
              </w:rPr>
              <w:t>Reaction Rate (sec</w:t>
            </w:r>
            <w:r w:rsidRPr="00F103BB">
              <w:rPr>
                <w:rFonts w:ascii="Comic Sans MS" w:hAnsi="Comic Sans MS"/>
                <w:b/>
                <w:sz w:val="24"/>
                <w:vertAlign w:val="superscript"/>
              </w:rPr>
              <w:t>-1</w:t>
            </w:r>
            <w:r w:rsidRPr="00F103BB">
              <w:rPr>
                <w:rFonts w:ascii="Comic Sans MS" w:hAnsi="Comic Sans MS"/>
                <w:b/>
                <w:sz w:val="24"/>
              </w:rPr>
              <w:t>)</w:t>
            </w:r>
          </w:p>
        </w:tc>
      </w:tr>
      <w:tr w:rsidR="00F103BB" w:rsidRPr="00F103BB">
        <w:trPr>
          <w:trHeight w:val="260"/>
        </w:trPr>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1</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0.02</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0.01</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35.7</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0.028</w:t>
            </w:r>
          </w:p>
        </w:tc>
      </w:tr>
      <w:tr w:rsidR="00F103BB" w:rsidRPr="00F103BB">
        <w:trPr>
          <w:trHeight w:val="341"/>
        </w:trPr>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2</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0.02</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0.02</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17.5</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0.057</w:t>
            </w:r>
          </w:p>
        </w:tc>
      </w:tr>
      <w:tr w:rsidR="00F103BB" w:rsidRPr="00F103BB">
        <w:trPr>
          <w:trHeight w:val="310"/>
        </w:trPr>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3</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0.02</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0.04</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8.8</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0.114</w:t>
            </w:r>
          </w:p>
        </w:tc>
      </w:tr>
      <w:tr w:rsidR="00F103BB" w:rsidRPr="00F103BB">
        <w:trPr>
          <w:trHeight w:val="290"/>
        </w:trPr>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4</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0.04</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0.02</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4.4</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0.227</w:t>
            </w:r>
          </w:p>
        </w:tc>
      </w:tr>
      <w:tr w:rsidR="00F103BB" w:rsidRPr="00F103BB">
        <w:trPr>
          <w:trHeight w:val="361"/>
        </w:trPr>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5</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0.01</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0.02</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71.4</w:t>
            </w:r>
          </w:p>
        </w:tc>
        <w:tc>
          <w:tcPr>
            <w:tcW w:w="0" w:type="auto"/>
          </w:tcPr>
          <w:p w:rsidR="00F103BB" w:rsidRPr="00F103BB" w:rsidRDefault="00F103BB" w:rsidP="00F103BB">
            <w:pPr>
              <w:tabs>
                <w:tab w:val="left" w:pos="450"/>
              </w:tabs>
              <w:spacing w:after="0" w:line="240" w:lineRule="auto"/>
              <w:jc w:val="center"/>
              <w:rPr>
                <w:rFonts w:ascii="Comic Sans MS" w:hAnsi="Comic Sans MS"/>
                <w:sz w:val="24"/>
              </w:rPr>
            </w:pPr>
            <w:r w:rsidRPr="00F103BB">
              <w:rPr>
                <w:rFonts w:ascii="Comic Sans MS" w:hAnsi="Comic Sans MS"/>
                <w:sz w:val="24"/>
              </w:rPr>
              <w:t>0.014</w:t>
            </w:r>
          </w:p>
        </w:tc>
      </w:tr>
    </w:tbl>
    <w:p w:rsidR="00F103BB" w:rsidRPr="00F103BB" w:rsidRDefault="00F103BB" w:rsidP="00F13D15">
      <w:pPr>
        <w:tabs>
          <w:tab w:val="left" w:pos="450"/>
        </w:tabs>
        <w:spacing w:after="0"/>
        <w:rPr>
          <w:rFonts w:ascii="Comic Sans MS" w:hAnsi="Comic Sans MS"/>
          <w:sz w:val="24"/>
        </w:rPr>
      </w:pPr>
    </w:p>
    <w:p w:rsidR="00F13D15" w:rsidRDefault="004123E3" w:rsidP="00F13D15">
      <w:pPr>
        <w:tabs>
          <w:tab w:val="left" w:pos="450"/>
        </w:tabs>
        <w:spacing w:after="0"/>
        <w:rPr>
          <w:rFonts w:ascii="Comic Sans MS" w:hAnsi="Comic Sans MS"/>
          <w:sz w:val="24"/>
        </w:rPr>
      </w:pPr>
      <w:r>
        <w:rPr>
          <w:rFonts w:ascii="Comic Sans MS" w:hAnsi="Comic Sans MS"/>
          <w:b/>
          <w:sz w:val="24"/>
        </w:rPr>
        <w:t>Step 1. D</w:t>
      </w:r>
      <w:r w:rsidR="00F103BB" w:rsidRPr="00F103BB">
        <w:rPr>
          <w:rFonts w:ascii="Comic Sans MS" w:hAnsi="Comic Sans MS"/>
          <w:b/>
          <w:sz w:val="24"/>
        </w:rPr>
        <w:t>etermining the order with respect to O</w:t>
      </w:r>
      <w:r w:rsidR="00F103BB" w:rsidRPr="00F103BB">
        <w:rPr>
          <w:rFonts w:ascii="Comic Sans MS" w:hAnsi="Comic Sans MS"/>
          <w:b/>
          <w:sz w:val="24"/>
          <w:vertAlign w:val="subscript"/>
        </w:rPr>
        <w:t>2</w:t>
      </w:r>
      <w:r w:rsidR="00F103BB" w:rsidRPr="00F103BB">
        <w:rPr>
          <w:rFonts w:ascii="Comic Sans MS" w:hAnsi="Comic Sans MS"/>
          <w:b/>
          <w:sz w:val="24"/>
        </w:rPr>
        <w:t>.</w:t>
      </w:r>
      <w:r w:rsidR="00F103BB" w:rsidRPr="00F103BB">
        <w:rPr>
          <w:rFonts w:ascii="Comic Sans MS" w:hAnsi="Comic Sans MS"/>
          <w:sz w:val="24"/>
        </w:rPr>
        <w:t xml:space="preserve"> </w:t>
      </w:r>
    </w:p>
    <w:p w:rsidR="00F13D15" w:rsidRPr="00F13D15" w:rsidRDefault="00F13D15" w:rsidP="00F13D15">
      <w:pPr>
        <w:tabs>
          <w:tab w:val="left" w:pos="450"/>
        </w:tabs>
        <w:spacing w:after="0"/>
        <w:rPr>
          <w:rFonts w:ascii="Comic Sans MS" w:hAnsi="Comic Sans MS"/>
          <w:sz w:val="10"/>
        </w:rPr>
      </w:pPr>
    </w:p>
    <w:p w:rsidR="00F103BB" w:rsidRPr="00F103BB" w:rsidRDefault="00F103BB" w:rsidP="00F13D15">
      <w:pPr>
        <w:tabs>
          <w:tab w:val="left" w:pos="450"/>
        </w:tabs>
        <w:spacing w:after="0"/>
        <w:rPr>
          <w:rFonts w:ascii="Comic Sans MS" w:hAnsi="Comic Sans MS"/>
          <w:sz w:val="24"/>
        </w:rPr>
      </w:pPr>
      <w:r w:rsidRPr="00F103BB">
        <w:rPr>
          <w:rFonts w:ascii="Comic Sans MS" w:hAnsi="Comic Sans MS"/>
          <w:sz w:val="24"/>
        </w:rPr>
        <w:t>In the first three trials, the concentration of NO is constant while the concentration of O</w:t>
      </w:r>
      <w:r w:rsidRPr="00F103BB">
        <w:rPr>
          <w:rFonts w:ascii="Comic Sans MS" w:hAnsi="Comic Sans MS"/>
          <w:sz w:val="24"/>
          <w:vertAlign w:val="subscript"/>
        </w:rPr>
        <w:t>2</w:t>
      </w:r>
      <w:r w:rsidRPr="00F103BB">
        <w:rPr>
          <w:rFonts w:ascii="Comic Sans MS" w:hAnsi="Comic Sans MS"/>
          <w:sz w:val="24"/>
        </w:rPr>
        <w:t xml:space="preserve"> is varied. Therefore, any change in the rate will be solely due to the change in the concentration of O</w:t>
      </w:r>
      <w:r w:rsidRPr="00F103BB">
        <w:rPr>
          <w:rFonts w:ascii="Comic Sans MS" w:hAnsi="Comic Sans MS"/>
          <w:sz w:val="24"/>
          <w:vertAlign w:val="subscript"/>
        </w:rPr>
        <w:t>2</w:t>
      </w:r>
      <w:r w:rsidRPr="00F103BB">
        <w:rPr>
          <w:rFonts w:ascii="Comic Sans MS" w:hAnsi="Comic Sans MS"/>
          <w:sz w:val="24"/>
        </w:rPr>
        <w:t>. To determine the order with respect to O</w:t>
      </w:r>
      <w:r w:rsidRPr="00F103BB">
        <w:rPr>
          <w:rFonts w:ascii="Comic Sans MS" w:hAnsi="Comic Sans MS"/>
          <w:sz w:val="24"/>
          <w:vertAlign w:val="subscript"/>
        </w:rPr>
        <w:t>2</w:t>
      </w:r>
      <w:r w:rsidRPr="00F103BB">
        <w:rPr>
          <w:rFonts w:ascii="Comic Sans MS" w:hAnsi="Comic Sans MS"/>
          <w:sz w:val="24"/>
        </w:rPr>
        <w:t>, the [NO]</w:t>
      </w:r>
      <w:r w:rsidRPr="00F103BB">
        <w:rPr>
          <w:rFonts w:ascii="Comic Sans MS" w:hAnsi="Comic Sans MS"/>
          <w:i/>
          <w:sz w:val="24"/>
          <w:vertAlign w:val="superscript"/>
        </w:rPr>
        <w:t>n</w:t>
      </w:r>
      <w:r w:rsidRPr="00F103BB">
        <w:rPr>
          <w:rFonts w:ascii="Comic Sans MS" w:hAnsi="Comic Sans MS"/>
          <w:sz w:val="24"/>
        </w:rPr>
        <w:t xml:space="preserve"> part of the rate law can be ignored because it does not vary. The rate constant </w:t>
      </w:r>
      <w:r w:rsidRPr="00F103BB">
        <w:rPr>
          <w:rFonts w:ascii="Comic Sans MS" w:hAnsi="Comic Sans MS"/>
          <w:i/>
          <w:sz w:val="24"/>
        </w:rPr>
        <w:t>k</w:t>
      </w:r>
      <w:r w:rsidRPr="00F103BB">
        <w:rPr>
          <w:rFonts w:ascii="Comic Sans MS" w:hAnsi="Comic Sans MS"/>
          <w:sz w:val="24"/>
        </w:rPr>
        <w:t xml:space="preserve"> can also be ignored because it also does not vary. As a result, the only part of the rate law necessary for determining </w:t>
      </w:r>
      <w:r w:rsidRPr="00F103BB">
        <w:rPr>
          <w:rFonts w:ascii="Comic Sans MS" w:hAnsi="Comic Sans MS"/>
          <w:i/>
          <w:sz w:val="24"/>
        </w:rPr>
        <w:t>m</w:t>
      </w:r>
      <w:r w:rsidRPr="00F103BB">
        <w:rPr>
          <w:rFonts w:ascii="Comic Sans MS" w:hAnsi="Comic Sans MS"/>
          <w:sz w:val="24"/>
        </w:rPr>
        <w:t xml:space="preserve"> is </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lastRenderedPageBreak/>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t xml:space="preserve">Rate </w:t>
      </w:r>
      <w:r w:rsidRPr="00F103BB">
        <w:rPr>
          <w:rFonts w:ascii="Monaco" w:hAnsi="Monaco" w:cs="Monaco"/>
          <w:sz w:val="24"/>
        </w:rPr>
        <w:t>∝</w:t>
      </w:r>
      <w:r w:rsidRPr="00F103BB">
        <w:rPr>
          <w:rFonts w:ascii="Comic Sans MS" w:hAnsi="Comic Sans MS"/>
          <w:sz w:val="24"/>
        </w:rPr>
        <w:t xml:space="preserve"> [O</w:t>
      </w:r>
      <w:r w:rsidRPr="00F103BB">
        <w:rPr>
          <w:rFonts w:ascii="Comic Sans MS" w:hAnsi="Comic Sans MS"/>
          <w:sz w:val="24"/>
          <w:vertAlign w:val="subscript"/>
        </w:rPr>
        <w:t>2</w:t>
      </w:r>
      <w:r w:rsidRPr="00F103BB">
        <w:rPr>
          <w:rFonts w:ascii="Comic Sans MS" w:hAnsi="Comic Sans MS"/>
          <w:sz w:val="24"/>
        </w:rPr>
        <w:t>]</w:t>
      </w:r>
      <w:r w:rsidRPr="00F103BB">
        <w:rPr>
          <w:rFonts w:ascii="Comic Sans MS" w:hAnsi="Comic Sans MS"/>
          <w:i/>
          <w:sz w:val="24"/>
          <w:vertAlign w:val="superscript"/>
        </w:rPr>
        <w:t>m</w:t>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004123E3">
        <w:rPr>
          <w:rFonts w:ascii="Comic Sans MS" w:hAnsi="Comic Sans MS"/>
          <w:sz w:val="24"/>
        </w:rPr>
        <w:tab/>
      </w:r>
      <w:r w:rsidR="004123E3">
        <w:rPr>
          <w:rFonts w:ascii="Comic Sans MS" w:hAnsi="Comic Sans MS"/>
          <w:sz w:val="24"/>
        </w:rPr>
        <w:tab/>
      </w:r>
      <w:r w:rsidRPr="00F103BB">
        <w:rPr>
          <w:rFonts w:ascii="Comic Sans MS" w:hAnsi="Comic Sans MS"/>
          <w:sz w:val="24"/>
        </w:rPr>
        <w:t>(5)</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The symbol '</w:t>
      </w:r>
      <w:r w:rsidRPr="00F103BB">
        <w:rPr>
          <w:rFonts w:ascii="Monaco" w:hAnsi="Monaco" w:cs="Monaco"/>
          <w:sz w:val="24"/>
        </w:rPr>
        <w:t>∝</w:t>
      </w:r>
      <w:r w:rsidRPr="00F103BB">
        <w:rPr>
          <w:rFonts w:ascii="Comic Sans MS" w:hAnsi="Comic Sans MS"/>
          <w:sz w:val="24"/>
        </w:rPr>
        <w:t>' means “proportional to”. With this symbol, the goal is to find the factor by which [O</w:t>
      </w:r>
      <w:r w:rsidRPr="00F103BB">
        <w:rPr>
          <w:rFonts w:ascii="Comic Sans MS" w:hAnsi="Comic Sans MS"/>
          <w:sz w:val="24"/>
          <w:vertAlign w:val="subscript"/>
        </w:rPr>
        <w:t>2</w:t>
      </w:r>
      <w:r w:rsidRPr="00F103BB">
        <w:rPr>
          <w:rFonts w:ascii="Comic Sans MS" w:hAnsi="Comic Sans MS"/>
          <w:sz w:val="24"/>
        </w:rPr>
        <w:t>] is increased and the factor by which the rate is increased from one trial to the next. From the data table we see that as the concentration of O</w:t>
      </w:r>
      <w:r w:rsidRPr="00F103BB">
        <w:rPr>
          <w:rFonts w:ascii="Comic Sans MS" w:hAnsi="Comic Sans MS"/>
          <w:sz w:val="24"/>
          <w:vertAlign w:val="subscript"/>
        </w:rPr>
        <w:t>2</w:t>
      </w:r>
      <w:r w:rsidRPr="00F103BB">
        <w:rPr>
          <w:rFonts w:ascii="Comic Sans MS" w:hAnsi="Comic Sans MS"/>
          <w:sz w:val="24"/>
        </w:rPr>
        <w:t xml:space="preserve"> is doubled, the rate doubles also. The factors by which the concentration of O</w:t>
      </w:r>
      <w:r w:rsidRPr="00F103BB">
        <w:rPr>
          <w:rFonts w:ascii="Comic Sans MS" w:hAnsi="Comic Sans MS"/>
          <w:sz w:val="24"/>
          <w:vertAlign w:val="subscript"/>
        </w:rPr>
        <w:t>2</w:t>
      </w:r>
      <w:r w:rsidRPr="00F103BB">
        <w:rPr>
          <w:rFonts w:ascii="Comic Sans MS" w:hAnsi="Comic Sans MS"/>
          <w:sz w:val="24"/>
        </w:rPr>
        <w:t xml:space="preserve"> and the rate are increased are then inserted into the proportionality equation.</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t xml:space="preserve">2 </w:t>
      </w:r>
      <w:r w:rsidRPr="00F103BB">
        <w:rPr>
          <w:rFonts w:ascii="Monaco" w:hAnsi="Monaco" w:cs="Monaco"/>
          <w:sz w:val="24"/>
        </w:rPr>
        <w:t>∝</w:t>
      </w:r>
      <w:r w:rsidRPr="00F103BB">
        <w:rPr>
          <w:rFonts w:ascii="Comic Sans MS" w:hAnsi="Comic Sans MS"/>
          <w:sz w:val="24"/>
        </w:rPr>
        <w:t xml:space="preserve"> [2]</w:t>
      </w:r>
      <w:r w:rsidRPr="00F103BB">
        <w:rPr>
          <w:rFonts w:ascii="Comic Sans MS" w:hAnsi="Comic Sans MS"/>
          <w:i/>
          <w:sz w:val="24"/>
          <w:vertAlign w:val="superscript"/>
        </w:rPr>
        <w:t xml:space="preserve">m </w:t>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004123E3">
        <w:rPr>
          <w:rFonts w:ascii="Comic Sans MS" w:hAnsi="Comic Sans MS"/>
          <w:sz w:val="24"/>
        </w:rPr>
        <w:tab/>
      </w:r>
      <w:r w:rsidR="004123E3">
        <w:rPr>
          <w:rFonts w:ascii="Comic Sans MS" w:hAnsi="Comic Sans MS"/>
          <w:sz w:val="24"/>
        </w:rPr>
        <w:tab/>
      </w:r>
      <w:r w:rsidRPr="00F103BB">
        <w:rPr>
          <w:rFonts w:ascii="Comic Sans MS" w:hAnsi="Comic Sans MS"/>
          <w:sz w:val="24"/>
        </w:rPr>
        <w:t>(6)</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 xml:space="preserve">The exponent </w:t>
      </w:r>
      <w:r w:rsidRPr="00F103BB">
        <w:rPr>
          <w:rFonts w:ascii="Comic Sans MS" w:hAnsi="Comic Sans MS"/>
          <w:i/>
          <w:sz w:val="24"/>
        </w:rPr>
        <w:t>m</w:t>
      </w:r>
      <w:r w:rsidRPr="00F103BB">
        <w:rPr>
          <w:rFonts w:ascii="Comic Sans MS" w:hAnsi="Comic Sans MS"/>
          <w:sz w:val="24"/>
        </w:rPr>
        <w:t xml:space="preserve"> is calculated such that the proportionality equation is satisfied. In this case, </w:t>
      </w:r>
      <w:r w:rsidRPr="00F103BB">
        <w:rPr>
          <w:rFonts w:ascii="Comic Sans MS" w:hAnsi="Comic Sans MS"/>
          <w:i/>
          <w:sz w:val="24"/>
        </w:rPr>
        <w:t>m</w:t>
      </w:r>
      <w:r w:rsidRPr="00F103BB">
        <w:rPr>
          <w:rFonts w:ascii="Comic Sans MS" w:hAnsi="Comic Sans MS"/>
          <w:sz w:val="24"/>
        </w:rPr>
        <w:t xml:space="preserve"> must be 1 for the equation to be satisfied. This means that the reaction is first order in O</w:t>
      </w:r>
      <w:r w:rsidRPr="00F103BB">
        <w:rPr>
          <w:rFonts w:ascii="Comic Sans MS" w:hAnsi="Comic Sans MS"/>
          <w:sz w:val="24"/>
          <w:vertAlign w:val="subscript"/>
        </w:rPr>
        <w:t>2</w:t>
      </w:r>
      <w:r w:rsidRPr="00F103BB">
        <w:rPr>
          <w:rFonts w:ascii="Comic Sans MS" w:hAnsi="Comic Sans MS"/>
          <w:sz w:val="24"/>
        </w:rPr>
        <w:t>.</w:t>
      </w:r>
    </w:p>
    <w:p w:rsidR="004123E3" w:rsidRDefault="004123E3" w:rsidP="00F13D15">
      <w:pPr>
        <w:tabs>
          <w:tab w:val="left" w:pos="450"/>
        </w:tabs>
        <w:spacing w:after="0"/>
        <w:rPr>
          <w:rFonts w:ascii="Comic Sans MS" w:hAnsi="Comic Sans MS"/>
          <w:b/>
          <w:sz w:val="24"/>
        </w:rPr>
      </w:pPr>
    </w:p>
    <w:p w:rsidR="00F13D15" w:rsidRDefault="00F103BB" w:rsidP="00F13D15">
      <w:pPr>
        <w:tabs>
          <w:tab w:val="left" w:pos="450"/>
        </w:tabs>
        <w:spacing w:after="0"/>
        <w:rPr>
          <w:rFonts w:ascii="Comic Sans MS" w:hAnsi="Comic Sans MS"/>
          <w:b/>
          <w:sz w:val="24"/>
        </w:rPr>
      </w:pPr>
      <w:r w:rsidRPr="00F103BB">
        <w:rPr>
          <w:rFonts w:ascii="Comic Sans MS" w:hAnsi="Comic Sans MS"/>
          <w:b/>
          <w:sz w:val="24"/>
        </w:rPr>
        <w:t xml:space="preserve">Step 2. Determining the order with respect to NO. </w:t>
      </w:r>
    </w:p>
    <w:p w:rsidR="00F13D15" w:rsidRPr="00F13D15" w:rsidRDefault="00F13D15" w:rsidP="00F13D15">
      <w:pPr>
        <w:tabs>
          <w:tab w:val="left" w:pos="450"/>
        </w:tabs>
        <w:spacing w:after="0"/>
        <w:rPr>
          <w:rFonts w:ascii="Comic Sans MS" w:hAnsi="Comic Sans MS"/>
          <w:b/>
          <w:sz w:val="10"/>
        </w:rPr>
      </w:pPr>
    </w:p>
    <w:p w:rsidR="00F103BB" w:rsidRPr="00F103BB" w:rsidRDefault="00F103BB" w:rsidP="00F13D15">
      <w:pPr>
        <w:tabs>
          <w:tab w:val="left" w:pos="450"/>
        </w:tabs>
        <w:spacing w:after="0"/>
        <w:rPr>
          <w:rFonts w:ascii="Comic Sans MS" w:hAnsi="Comic Sans MS"/>
          <w:sz w:val="24"/>
        </w:rPr>
      </w:pPr>
      <w:r w:rsidRPr="00F103BB">
        <w:rPr>
          <w:rFonts w:ascii="Comic Sans MS" w:hAnsi="Comic Sans MS"/>
          <w:sz w:val="24"/>
        </w:rPr>
        <w:t>In trials 2, 4, and 5 the concentration of O</w:t>
      </w:r>
      <w:r w:rsidRPr="00F103BB">
        <w:rPr>
          <w:rFonts w:ascii="Comic Sans MS" w:hAnsi="Comic Sans MS"/>
          <w:sz w:val="24"/>
          <w:vertAlign w:val="subscript"/>
        </w:rPr>
        <w:t>2</w:t>
      </w:r>
      <w:r w:rsidRPr="00F103BB">
        <w:rPr>
          <w:rFonts w:ascii="Comic Sans MS" w:hAnsi="Comic Sans MS"/>
          <w:sz w:val="24"/>
        </w:rPr>
        <w:t xml:space="preserve"> is held constant while the concentration of NO is varied. Therefore, any change in the rate will be solely due to the change in the NO concentration. In the rate law, [O</w:t>
      </w:r>
      <w:r w:rsidRPr="00F103BB">
        <w:rPr>
          <w:rFonts w:ascii="Comic Sans MS" w:hAnsi="Comic Sans MS"/>
          <w:sz w:val="24"/>
          <w:vertAlign w:val="subscript"/>
        </w:rPr>
        <w:t>2</w:t>
      </w:r>
      <w:r w:rsidRPr="00F103BB">
        <w:rPr>
          <w:rFonts w:ascii="Comic Sans MS" w:hAnsi="Comic Sans MS"/>
          <w:sz w:val="24"/>
        </w:rPr>
        <w:t>]</w:t>
      </w:r>
      <w:r w:rsidRPr="00F103BB">
        <w:rPr>
          <w:rFonts w:ascii="Comic Sans MS" w:hAnsi="Comic Sans MS"/>
          <w:i/>
          <w:sz w:val="24"/>
          <w:vertAlign w:val="superscript"/>
        </w:rPr>
        <w:t>m</w:t>
      </w:r>
      <w:r w:rsidRPr="00F103BB">
        <w:rPr>
          <w:rFonts w:ascii="Comic Sans MS" w:hAnsi="Comic Sans MS"/>
          <w:sz w:val="24"/>
        </w:rPr>
        <w:t xml:space="preserve"> and the rate constant </w:t>
      </w:r>
      <w:r w:rsidRPr="00F103BB">
        <w:rPr>
          <w:rFonts w:ascii="Comic Sans MS" w:hAnsi="Comic Sans MS"/>
          <w:i/>
          <w:sz w:val="24"/>
        </w:rPr>
        <w:t>k</w:t>
      </w:r>
      <w:r w:rsidRPr="00F103BB">
        <w:rPr>
          <w:rFonts w:ascii="Comic Sans MS" w:hAnsi="Comic Sans MS"/>
          <w:sz w:val="24"/>
        </w:rPr>
        <w:t xml:space="preserve"> can be ignored because they do not vary. As a result, the part of the rate law necessary for determining </w:t>
      </w:r>
      <w:r w:rsidRPr="00F103BB">
        <w:rPr>
          <w:rFonts w:ascii="Comic Sans MS" w:hAnsi="Comic Sans MS"/>
          <w:i/>
          <w:sz w:val="24"/>
        </w:rPr>
        <w:t>n</w:t>
      </w:r>
      <w:r w:rsidRPr="00F103BB">
        <w:rPr>
          <w:rFonts w:ascii="Comic Sans MS" w:hAnsi="Comic Sans MS"/>
          <w:sz w:val="24"/>
        </w:rPr>
        <w:t xml:space="preserve"> is</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t xml:space="preserve">        Rate </w:t>
      </w:r>
      <w:r w:rsidRPr="00F103BB">
        <w:rPr>
          <w:rFonts w:ascii="Monaco" w:hAnsi="Monaco" w:cs="Monaco"/>
          <w:sz w:val="24"/>
        </w:rPr>
        <w:t>∝</w:t>
      </w:r>
      <w:r w:rsidRPr="00F103BB">
        <w:rPr>
          <w:rFonts w:ascii="Comic Sans MS" w:hAnsi="Comic Sans MS"/>
          <w:sz w:val="24"/>
        </w:rPr>
        <w:t xml:space="preserve"> [NO]</w:t>
      </w:r>
      <w:r w:rsidRPr="00F103BB">
        <w:rPr>
          <w:rFonts w:ascii="Comic Sans MS" w:hAnsi="Comic Sans MS"/>
          <w:i/>
          <w:sz w:val="24"/>
          <w:vertAlign w:val="superscript"/>
        </w:rPr>
        <w:t>n</w:t>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004123E3">
        <w:rPr>
          <w:rFonts w:ascii="Comic Sans MS" w:hAnsi="Comic Sans MS"/>
          <w:sz w:val="24"/>
        </w:rPr>
        <w:tab/>
      </w:r>
      <w:r w:rsidR="004123E3">
        <w:rPr>
          <w:rFonts w:ascii="Comic Sans MS" w:hAnsi="Comic Sans MS"/>
          <w:sz w:val="24"/>
        </w:rPr>
        <w:tab/>
      </w:r>
      <w:r w:rsidRPr="00F103BB">
        <w:rPr>
          <w:rFonts w:ascii="Comic Sans MS" w:hAnsi="Comic Sans MS"/>
          <w:sz w:val="24"/>
        </w:rPr>
        <w:t>(7)</w:t>
      </w:r>
    </w:p>
    <w:p w:rsidR="00F103BB" w:rsidRPr="00F103BB" w:rsidRDefault="004123E3" w:rsidP="00F103BB">
      <w:pPr>
        <w:tabs>
          <w:tab w:val="left" w:pos="450"/>
        </w:tabs>
        <w:rPr>
          <w:rFonts w:ascii="Comic Sans MS" w:hAnsi="Comic Sans MS"/>
          <w:sz w:val="24"/>
        </w:rPr>
      </w:pPr>
      <w:r>
        <w:rPr>
          <w:rFonts w:ascii="Comic Sans MS" w:hAnsi="Comic Sans MS"/>
          <w:sz w:val="24"/>
        </w:rPr>
        <w:t>C</w:t>
      </w:r>
      <w:r w:rsidR="00F103BB" w:rsidRPr="00F103BB">
        <w:rPr>
          <w:rFonts w:ascii="Comic Sans MS" w:hAnsi="Comic Sans MS"/>
          <w:sz w:val="24"/>
        </w:rPr>
        <w:t>omparing trials 2, 4, and 5, it can be observed that as the concentration of NO is doubled, the rate increases by a factor of 4. Plugging these values into the proportionality equation gives</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t xml:space="preserve">4 </w:t>
      </w:r>
      <w:r w:rsidRPr="00F103BB">
        <w:rPr>
          <w:rFonts w:ascii="Monaco" w:hAnsi="Monaco" w:cs="Monaco"/>
          <w:sz w:val="24"/>
        </w:rPr>
        <w:t>∝</w:t>
      </w:r>
      <w:r w:rsidRPr="00F103BB">
        <w:rPr>
          <w:rFonts w:ascii="Comic Sans MS" w:hAnsi="Comic Sans MS"/>
          <w:sz w:val="24"/>
        </w:rPr>
        <w:t xml:space="preserve"> [2]</w:t>
      </w:r>
      <w:r w:rsidRPr="00F103BB">
        <w:rPr>
          <w:rFonts w:ascii="Comic Sans MS" w:hAnsi="Comic Sans MS"/>
          <w:i/>
          <w:sz w:val="24"/>
          <w:vertAlign w:val="superscript"/>
        </w:rPr>
        <w:t>n</w:t>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004123E3">
        <w:rPr>
          <w:rFonts w:ascii="Comic Sans MS" w:hAnsi="Comic Sans MS"/>
          <w:sz w:val="24"/>
        </w:rPr>
        <w:tab/>
      </w:r>
      <w:r w:rsidRPr="00F103BB">
        <w:rPr>
          <w:rFonts w:ascii="Comic Sans MS" w:hAnsi="Comic Sans MS"/>
          <w:sz w:val="24"/>
        </w:rPr>
        <w:t>(8)</w:t>
      </w:r>
    </w:p>
    <w:p w:rsidR="00F103BB" w:rsidRPr="00F103BB" w:rsidRDefault="004123E3" w:rsidP="00F103BB">
      <w:pPr>
        <w:tabs>
          <w:tab w:val="left" w:pos="450"/>
        </w:tabs>
        <w:rPr>
          <w:rFonts w:ascii="Comic Sans MS" w:hAnsi="Comic Sans MS"/>
          <w:sz w:val="24"/>
        </w:rPr>
      </w:pPr>
      <w:r>
        <w:rPr>
          <w:rFonts w:ascii="Comic Sans MS" w:hAnsi="Comic Sans MS"/>
          <w:sz w:val="24"/>
        </w:rPr>
        <w:t>T</w:t>
      </w:r>
      <w:r w:rsidR="00F103BB" w:rsidRPr="00F103BB">
        <w:rPr>
          <w:rFonts w:ascii="Comic Sans MS" w:hAnsi="Comic Sans MS"/>
          <w:sz w:val="24"/>
        </w:rPr>
        <w:t xml:space="preserve">he value of </w:t>
      </w:r>
      <w:r w:rsidR="00F103BB" w:rsidRPr="00F103BB">
        <w:rPr>
          <w:rFonts w:ascii="Comic Sans MS" w:hAnsi="Comic Sans MS"/>
          <w:i/>
          <w:sz w:val="24"/>
        </w:rPr>
        <w:t>n</w:t>
      </w:r>
      <w:r w:rsidR="00F103BB" w:rsidRPr="00F103BB">
        <w:rPr>
          <w:rFonts w:ascii="Comic Sans MS" w:hAnsi="Comic Sans MS"/>
          <w:sz w:val="24"/>
        </w:rPr>
        <w:t xml:space="preserve"> must therefore be 2 satisfy the proportionality equation. This means that the reaction is second order in NO. </w:t>
      </w:r>
    </w:p>
    <w:p w:rsidR="004123E3" w:rsidRDefault="004123E3" w:rsidP="004123E3">
      <w:pPr>
        <w:tabs>
          <w:tab w:val="left" w:pos="450"/>
        </w:tabs>
        <w:spacing w:after="0"/>
        <w:rPr>
          <w:rFonts w:ascii="Comic Sans MS" w:hAnsi="Comic Sans MS"/>
          <w:b/>
          <w:sz w:val="24"/>
        </w:rPr>
      </w:pPr>
    </w:p>
    <w:p w:rsidR="004123E3" w:rsidRDefault="00F103BB" w:rsidP="004123E3">
      <w:pPr>
        <w:tabs>
          <w:tab w:val="left" w:pos="450"/>
        </w:tabs>
        <w:spacing w:after="0"/>
        <w:rPr>
          <w:rFonts w:ascii="Comic Sans MS" w:hAnsi="Comic Sans MS"/>
          <w:b/>
          <w:sz w:val="24"/>
        </w:rPr>
      </w:pPr>
      <w:r w:rsidRPr="00F103BB">
        <w:rPr>
          <w:rFonts w:ascii="Comic Sans MS" w:hAnsi="Comic Sans MS"/>
          <w:b/>
          <w:sz w:val="24"/>
        </w:rPr>
        <w:t xml:space="preserve">Step 3. Determining the Rate Law. </w:t>
      </w:r>
    </w:p>
    <w:p w:rsidR="004123E3" w:rsidRPr="004123E3" w:rsidRDefault="004123E3" w:rsidP="004123E3">
      <w:pPr>
        <w:tabs>
          <w:tab w:val="left" w:pos="450"/>
        </w:tabs>
        <w:spacing w:after="0"/>
        <w:rPr>
          <w:rFonts w:ascii="Comic Sans MS" w:hAnsi="Comic Sans MS"/>
          <w:b/>
          <w:sz w:val="10"/>
        </w:rPr>
      </w:pP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Plugging the orders for each reactant into the general rate law given in equation 4, the rate law for the reaction is determined to be:</w:t>
      </w:r>
    </w:p>
    <w:p w:rsidR="00F103BB" w:rsidRPr="00D427C3" w:rsidRDefault="00F103BB" w:rsidP="00F103BB">
      <w:pPr>
        <w:tabs>
          <w:tab w:val="left" w:pos="450"/>
        </w:tabs>
        <w:rPr>
          <w:rFonts w:ascii="Comic Sans MS" w:hAnsi="Comic Sans MS"/>
          <w:sz w:val="24"/>
        </w:rPr>
      </w:pP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t xml:space="preserve">      Rate = </w:t>
      </w:r>
      <w:r w:rsidRPr="00F103BB">
        <w:rPr>
          <w:rFonts w:ascii="Comic Sans MS" w:hAnsi="Comic Sans MS"/>
          <w:i/>
          <w:sz w:val="24"/>
        </w:rPr>
        <w:t>k</w:t>
      </w:r>
      <w:r w:rsidRPr="00F103BB">
        <w:rPr>
          <w:rFonts w:ascii="Comic Sans MS" w:hAnsi="Comic Sans MS"/>
          <w:sz w:val="24"/>
        </w:rPr>
        <w:t xml:space="preserve"> [NO]</w:t>
      </w:r>
      <w:r w:rsidRPr="00F103BB">
        <w:rPr>
          <w:rFonts w:ascii="Comic Sans MS" w:hAnsi="Comic Sans MS"/>
          <w:sz w:val="24"/>
          <w:vertAlign w:val="superscript"/>
        </w:rPr>
        <w:t>2</w:t>
      </w:r>
      <w:r w:rsidRPr="00F103BB">
        <w:rPr>
          <w:rFonts w:ascii="Comic Sans MS" w:hAnsi="Comic Sans MS"/>
          <w:sz w:val="24"/>
        </w:rPr>
        <w:t>[O</w:t>
      </w:r>
      <w:r w:rsidRPr="00F103BB">
        <w:rPr>
          <w:rFonts w:ascii="Comic Sans MS" w:hAnsi="Comic Sans MS"/>
          <w:sz w:val="24"/>
          <w:vertAlign w:val="subscript"/>
        </w:rPr>
        <w:t>2</w:t>
      </w:r>
      <w:r w:rsidRPr="00F103BB">
        <w:rPr>
          <w:rFonts w:ascii="Comic Sans MS" w:hAnsi="Comic Sans MS"/>
          <w:sz w:val="24"/>
        </w:rPr>
        <w:t>]</w:t>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004123E3">
        <w:rPr>
          <w:rFonts w:ascii="Comic Sans MS" w:hAnsi="Comic Sans MS"/>
          <w:sz w:val="24"/>
        </w:rPr>
        <w:tab/>
      </w:r>
      <w:r w:rsidRPr="00F103BB">
        <w:rPr>
          <w:rFonts w:ascii="Comic Sans MS" w:hAnsi="Comic Sans MS"/>
          <w:sz w:val="24"/>
        </w:rPr>
        <w:t>(9)</w:t>
      </w:r>
      <w:r w:rsidR="004123E3">
        <w:rPr>
          <w:rFonts w:ascii="Comic Sans MS" w:hAnsi="Comic Sans MS"/>
          <w:b/>
          <w:i/>
          <w:sz w:val="24"/>
        </w:rPr>
        <w:br w:type="page"/>
      </w:r>
      <w:r w:rsidRPr="004123E3">
        <w:rPr>
          <w:rFonts w:ascii="Comic Sans MS" w:hAnsi="Comic Sans MS"/>
          <w:b/>
          <w:sz w:val="24"/>
        </w:rPr>
        <w:lastRenderedPageBreak/>
        <w:t>Experimental Overview</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In this laboratory experiment, experimental data will be used to determine the rate law for the reaction between hydrochloric acid, HCl, and sodium thiosulfate, Na</w:t>
      </w:r>
      <w:r w:rsidRPr="00F103BB">
        <w:rPr>
          <w:rFonts w:ascii="Comic Sans MS" w:hAnsi="Comic Sans MS"/>
          <w:sz w:val="24"/>
          <w:vertAlign w:val="subscript"/>
        </w:rPr>
        <w:t>2</w:t>
      </w:r>
      <w:r w:rsidRPr="00F103BB">
        <w:rPr>
          <w:rFonts w:ascii="Comic Sans MS" w:hAnsi="Comic Sans MS"/>
          <w:sz w:val="24"/>
        </w:rPr>
        <w:t>S</w:t>
      </w:r>
      <w:r w:rsidRPr="00F103BB">
        <w:rPr>
          <w:rFonts w:ascii="Comic Sans MS" w:hAnsi="Comic Sans MS"/>
          <w:sz w:val="24"/>
          <w:vertAlign w:val="subscript"/>
        </w:rPr>
        <w:t>2</w:t>
      </w:r>
      <w:r w:rsidRPr="00F103BB">
        <w:rPr>
          <w:rFonts w:ascii="Comic Sans MS" w:hAnsi="Comic Sans MS"/>
          <w:sz w:val="24"/>
        </w:rPr>
        <w:t>O</w:t>
      </w:r>
      <w:r w:rsidRPr="00F103BB">
        <w:rPr>
          <w:rFonts w:ascii="Comic Sans MS" w:hAnsi="Comic Sans MS"/>
          <w:sz w:val="24"/>
          <w:vertAlign w:val="subscript"/>
        </w:rPr>
        <w:t>3</w:t>
      </w:r>
      <w:r w:rsidRPr="00F103BB">
        <w:rPr>
          <w:rFonts w:ascii="Comic Sans MS" w:hAnsi="Comic Sans MS"/>
          <w:sz w:val="24"/>
        </w:rPr>
        <w:t>.</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ab/>
      </w:r>
      <w:r w:rsidRPr="00F103BB">
        <w:rPr>
          <w:rFonts w:ascii="Comic Sans MS" w:hAnsi="Comic Sans MS"/>
          <w:sz w:val="24"/>
        </w:rPr>
        <w:tab/>
        <w:t xml:space="preserve">           2HCl</w:t>
      </w:r>
      <w:r w:rsidR="00C4469E" w:rsidRPr="00C4469E">
        <w:rPr>
          <w:rFonts w:ascii="Comic Sans MS" w:hAnsi="Comic Sans MS"/>
          <w:sz w:val="24"/>
          <w:vertAlign w:val="subscript"/>
        </w:rPr>
        <w:t>(aq)</w:t>
      </w:r>
      <w:r w:rsidRPr="00F103BB">
        <w:rPr>
          <w:rFonts w:ascii="Comic Sans MS" w:hAnsi="Comic Sans MS"/>
          <w:sz w:val="24"/>
        </w:rPr>
        <w:t xml:space="preserve"> + Na</w:t>
      </w:r>
      <w:r w:rsidRPr="00F103BB">
        <w:rPr>
          <w:rFonts w:ascii="Comic Sans MS" w:hAnsi="Comic Sans MS"/>
          <w:sz w:val="24"/>
          <w:vertAlign w:val="subscript"/>
        </w:rPr>
        <w:t>2</w:t>
      </w:r>
      <w:r w:rsidRPr="00F103BB">
        <w:rPr>
          <w:rFonts w:ascii="Comic Sans MS" w:hAnsi="Comic Sans MS"/>
          <w:sz w:val="24"/>
        </w:rPr>
        <w:t>S</w:t>
      </w:r>
      <w:r w:rsidRPr="00F103BB">
        <w:rPr>
          <w:rFonts w:ascii="Comic Sans MS" w:hAnsi="Comic Sans MS"/>
          <w:sz w:val="24"/>
          <w:vertAlign w:val="subscript"/>
        </w:rPr>
        <w:t>2</w:t>
      </w:r>
      <w:r w:rsidRPr="00F103BB">
        <w:rPr>
          <w:rFonts w:ascii="Comic Sans MS" w:hAnsi="Comic Sans MS"/>
          <w:sz w:val="24"/>
        </w:rPr>
        <w:t>O</w:t>
      </w:r>
      <w:r w:rsidRPr="00F103BB">
        <w:rPr>
          <w:rFonts w:ascii="Comic Sans MS" w:hAnsi="Comic Sans MS"/>
          <w:sz w:val="24"/>
          <w:vertAlign w:val="subscript"/>
        </w:rPr>
        <w:t>3</w:t>
      </w:r>
      <w:r w:rsidR="00C4469E" w:rsidRPr="00C4469E">
        <w:rPr>
          <w:rFonts w:ascii="Comic Sans MS" w:hAnsi="Comic Sans MS"/>
          <w:sz w:val="24"/>
          <w:vertAlign w:val="subscript"/>
        </w:rPr>
        <w:t>(aq)</w:t>
      </w:r>
      <w:r w:rsidRPr="00F103BB">
        <w:rPr>
          <w:rFonts w:ascii="Comic Sans MS" w:hAnsi="Comic Sans MS"/>
          <w:sz w:val="24"/>
        </w:rPr>
        <w:t xml:space="preserve"> </w:t>
      </w:r>
      <w:r w:rsidR="00C4469E">
        <w:rPr>
          <w:rFonts w:ascii="Comic Sans MS" w:hAnsi="Comic Sans MS"/>
          <w:sz w:val="24"/>
        </w:rPr>
        <w:sym w:font="Symbol" w:char="F0AE"/>
      </w:r>
      <w:r w:rsidR="00C4469E">
        <w:rPr>
          <w:rFonts w:ascii="Comic Sans MS" w:hAnsi="Comic Sans MS"/>
          <w:sz w:val="24"/>
        </w:rPr>
        <w:t xml:space="preserve"> </w:t>
      </w:r>
      <w:r w:rsidRPr="00F103BB">
        <w:rPr>
          <w:rFonts w:ascii="Comic Sans MS" w:hAnsi="Comic Sans MS"/>
          <w:sz w:val="24"/>
        </w:rPr>
        <w:t>S</w:t>
      </w:r>
      <w:r w:rsidR="00C4469E" w:rsidRPr="00C4469E">
        <w:rPr>
          <w:rFonts w:ascii="Comic Sans MS" w:hAnsi="Comic Sans MS"/>
          <w:sz w:val="24"/>
          <w:vertAlign w:val="subscript"/>
        </w:rPr>
        <w:t>(s)</w:t>
      </w:r>
      <w:r w:rsidRPr="00F103BB">
        <w:rPr>
          <w:rFonts w:ascii="Comic Sans MS" w:hAnsi="Comic Sans MS"/>
          <w:sz w:val="24"/>
        </w:rPr>
        <w:t xml:space="preserve"> + SO</w:t>
      </w:r>
      <w:r w:rsidRPr="00F103BB">
        <w:rPr>
          <w:rFonts w:ascii="Comic Sans MS" w:hAnsi="Comic Sans MS"/>
          <w:sz w:val="24"/>
          <w:vertAlign w:val="subscript"/>
        </w:rPr>
        <w:t>2</w:t>
      </w:r>
      <w:r w:rsidR="00C4469E" w:rsidRPr="00C4469E">
        <w:rPr>
          <w:rFonts w:ascii="Comic Sans MS" w:hAnsi="Comic Sans MS"/>
          <w:sz w:val="24"/>
          <w:vertAlign w:val="subscript"/>
        </w:rPr>
        <w:t>(aq)</w:t>
      </w:r>
      <w:r w:rsidRPr="00F103BB">
        <w:rPr>
          <w:rFonts w:ascii="Comic Sans MS" w:hAnsi="Comic Sans MS"/>
          <w:sz w:val="24"/>
        </w:rPr>
        <w:t xml:space="preserve"> + H</w:t>
      </w:r>
      <w:r w:rsidRPr="00F103BB">
        <w:rPr>
          <w:rFonts w:ascii="Comic Sans MS" w:hAnsi="Comic Sans MS"/>
          <w:sz w:val="24"/>
          <w:vertAlign w:val="subscript"/>
        </w:rPr>
        <w:t>2</w:t>
      </w:r>
      <w:r w:rsidRPr="00F103BB">
        <w:rPr>
          <w:rFonts w:ascii="Comic Sans MS" w:hAnsi="Comic Sans MS"/>
          <w:sz w:val="24"/>
        </w:rPr>
        <w:t>O</w:t>
      </w:r>
      <w:r w:rsidR="00C4469E" w:rsidRPr="00C4469E">
        <w:rPr>
          <w:rFonts w:ascii="Comic Sans MS" w:hAnsi="Comic Sans MS"/>
          <w:sz w:val="24"/>
          <w:vertAlign w:val="subscript"/>
        </w:rPr>
        <w:t>(l)</w:t>
      </w:r>
      <w:r w:rsidRPr="00F103BB">
        <w:rPr>
          <w:rFonts w:ascii="Comic Sans MS" w:hAnsi="Comic Sans MS"/>
          <w:sz w:val="24"/>
        </w:rPr>
        <w:t xml:space="preserve"> + 2 NaCl</w:t>
      </w:r>
      <w:r w:rsidR="00C4469E" w:rsidRPr="00C4469E">
        <w:rPr>
          <w:rFonts w:ascii="Comic Sans MS" w:hAnsi="Comic Sans MS"/>
          <w:sz w:val="24"/>
          <w:vertAlign w:val="subscript"/>
        </w:rPr>
        <w:t>(aq)</w:t>
      </w:r>
      <w:r w:rsidRPr="00F103BB">
        <w:rPr>
          <w:rFonts w:ascii="Comic Sans MS" w:hAnsi="Comic Sans MS"/>
          <w:sz w:val="24"/>
        </w:rPr>
        <w:tab/>
      </w:r>
      <w:r w:rsidRPr="00F103BB">
        <w:rPr>
          <w:rFonts w:ascii="Comic Sans MS" w:hAnsi="Comic Sans MS"/>
          <w:sz w:val="24"/>
        </w:rPr>
        <w:tab/>
      </w:r>
      <w:r w:rsidR="002B6187">
        <w:rPr>
          <w:rFonts w:ascii="Comic Sans MS" w:hAnsi="Comic Sans MS"/>
          <w:sz w:val="24"/>
        </w:rPr>
        <w:tab/>
      </w:r>
      <w:r w:rsidR="002B6187">
        <w:rPr>
          <w:rFonts w:ascii="Comic Sans MS" w:hAnsi="Comic Sans MS"/>
          <w:sz w:val="24"/>
        </w:rPr>
        <w:tab/>
      </w:r>
      <w:r w:rsidRPr="00F103BB">
        <w:rPr>
          <w:rFonts w:ascii="Comic Sans MS" w:hAnsi="Comic Sans MS"/>
          <w:sz w:val="24"/>
        </w:rPr>
        <w:t>(10)</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To determine a rate law for this reaction, the following outline will be followed. First, the HCl concentration is held constant while the Na</w:t>
      </w:r>
      <w:r w:rsidRPr="00F103BB">
        <w:rPr>
          <w:rFonts w:ascii="Comic Sans MS" w:hAnsi="Comic Sans MS"/>
          <w:sz w:val="24"/>
          <w:vertAlign w:val="subscript"/>
        </w:rPr>
        <w:t>2</w:t>
      </w:r>
      <w:r w:rsidRPr="00F103BB">
        <w:rPr>
          <w:rFonts w:ascii="Comic Sans MS" w:hAnsi="Comic Sans MS"/>
          <w:sz w:val="24"/>
        </w:rPr>
        <w:t>S</w:t>
      </w:r>
      <w:r w:rsidRPr="00F103BB">
        <w:rPr>
          <w:rFonts w:ascii="Comic Sans MS" w:hAnsi="Comic Sans MS"/>
          <w:sz w:val="24"/>
          <w:vertAlign w:val="subscript"/>
        </w:rPr>
        <w:t>2</w:t>
      </w:r>
      <w:r w:rsidRPr="00F103BB">
        <w:rPr>
          <w:rFonts w:ascii="Comic Sans MS" w:hAnsi="Comic Sans MS"/>
          <w:sz w:val="24"/>
        </w:rPr>
        <w:t>O</w:t>
      </w:r>
      <w:r w:rsidRPr="00F103BB">
        <w:rPr>
          <w:rFonts w:ascii="Comic Sans MS" w:hAnsi="Comic Sans MS"/>
          <w:sz w:val="24"/>
          <w:vertAlign w:val="subscript"/>
        </w:rPr>
        <w:t>3</w:t>
      </w:r>
      <w:r w:rsidRPr="00F103BB">
        <w:rPr>
          <w:rFonts w:ascii="Comic Sans MS" w:hAnsi="Comic Sans MS"/>
          <w:sz w:val="24"/>
        </w:rPr>
        <w:t xml:space="preserve"> concentration is varied. For each reaction, the reaction time is measured and recorded. Then, the HCl concentration is varied while the Na</w:t>
      </w:r>
      <w:r w:rsidRPr="00F103BB">
        <w:rPr>
          <w:rFonts w:ascii="Comic Sans MS" w:hAnsi="Comic Sans MS"/>
          <w:sz w:val="24"/>
          <w:vertAlign w:val="subscript"/>
        </w:rPr>
        <w:t>2</w:t>
      </w:r>
      <w:r w:rsidRPr="00F103BB">
        <w:rPr>
          <w:rFonts w:ascii="Comic Sans MS" w:hAnsi="Comic Sans MS"/>
          <w:sz w:val="24"/>
        </w:rPr>
        <w:t>S</w:t>
      </w:r>
      <w:r w:rsidRPr="00F103BB">
        <w:rPr>
          <w:rFonts w:ascii="Comic Sans MS" w:hAnsi="Comic Sans MS"/>
          <w:sz w:val="24"/>
          <w:vertAlign w:val="subscript"/>
        </w:rPr>
        <w:t>2</w:t>
      </w:r>
      <w:r w:rsidRPr="00F103BB">
        <w:rPr>
          <w:rFonts w:ascii="Comic Sans MS" w:hAnsi="Comic Sans MS"/>
          <w:sz w:val="24"/>
        </w:rPr>
        <w:t>O</w:t>
      </w:r>
      <w:r w:rsidRPr="00F103BB">
        <w:rPr>
          <w:rFonts w:ascii="Comic Sans MS" w:hAnsi="Comic Sans MS"/>
          <w:sz w:val="24"/>
          <w:vertAlign w:val="subscript"/>
        </w:rPr>
        <w:t>3</w:t>
      </w:r>
      <w:r w:rsidRPr="00F103BB">
        <w:rPr>
          <w:rFonts w:ascii="Comic Sans MS" w:hAnsi="Comic Sans MS"/>
          <w:sz w:val="24"/>
        </w:rPr>
        <w:t xml:space="preserve"> concentration is held constant. Again, the reaction time for each reaction is measured and recorded. The reaction is timed by monitoring the appearance of the solid black product which is sulfur, S. As solid sulfur is formed, the reaction mixture will become dark and clouded with black precipitate. The reaction time will be measured by noting the time at which you can no longer see through the solution.</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From the general form for a rate law given in equation 2, the general rate law for the reaction between HCl and Na</w:t>
      </w:r>
      <w:r w:rsidRPr="00F103BB">
        <w:rPr>
          <w:rFonts w:ascii="Comic Sans MS" w:hAnsi="Comic Sans MS"/>
          <w:sz w:val="24"/>
          <w:vertAlign w:val="subscript"/>
        </w:rPr>
        <w:t>2</w:t>
      </w:r>
      <w:r w:rsidRPr="00F103BB">
        <w:rPr>
          <w:rFonts w:ascii="Comic Sans MS" w:hAnsi="Comic Sans MS"/>
          <w:sz w:val="24"/>
        </w:rPr>
        <w:t>S</w:t>
      </w:r>
      <w:r w:rsidRPr="00F103BB">
        <w:rPr>
          <w:rFonts w:ascii="Comic Sans MS" w:hAnsi="Comic Sans MS"/>
          <w:sz w:val="24"/>
          <w:vertAlign w:val="subscript"/>
        </w:rPr>
        <w:t>2</w:t>
      </w:r>
      <w:r w:rsidRPr="00F103BB">
        <w:rPr>
          <w:rFonts w:ascii="Comic Sans MS" w:hAnsi="Comic Sans MS"/>
          <w:sz w:val="24"/>
        </w:rPr>
        <w:t>O</w:t>
      </w:r>
      <w:r w:rsidRPr="00F103BB">
        <w:rPr>
          <w:rFonts w:ascii="Comic Sans MS" w:hAnsi="Comic Sans MS"/>
          <w:sz w:val="24"/>
          <w:vertAlign w:val="subscript"/>
        </w:rPr>
        <w:t xml:space="preserve">3 </w:t>
      </w:r>
      <w:r w:rsidRPr="00F103BB">
        <w:rPr>
          <w:rFonts w:ascii="Comic Sans MS" w:hAnsi="Comic Sans MS"/>
          <w:sz w:val="24"/>
        </w:rPr>
        <w:t>is written as shown in equation 11.</w:t>
      </w:r>
    </w:p>
    <w:p w:rsidR="00F103BB" w:rsidRPr="00F103BB" w:rsidRDefault="00F103BB" w:rsidP="00F103BB">
      <w:pPr>
        <w:tabs>
          <w:tab w:val="left" w:pos="450"/>
        </w:tabs>
        <w:rPr>
          <w:rFonts w:ascii="Comic Sans MS" w:hAnsi="Comic Sans MS"/>
          <w:sz w:val="24"/>
        </w:rPr>
      </w:pPr>
      <w:r w:rsidRPr="00F103BB">
        <w:rPr>
          <w:rFonts w:ascii="Comic Sans MS" w:hAnsi="Comic Sans MS"/>
          <w:sz w:val="24"/>
          <w:szCs w:val="24"/>
        </w:rPr>
        <w:tab/>
      </w:r>
      <w:r w:rsidRPr="00F103BB">
        <w:rPr>
          <w:rFonts w:ascii="Comic Sans MS" w:hAnsi="Comic Sans MS"/>
          <w:sz w:val="24"/>
          <w:szCs w:val="24"/>
        </w:rPr>
        <w:tab/>
      </w:r>
      <w:r w:rsidRPr="00F103BB">
        <w:rPr>
          <w:rFonts w:ascii="Comic Sans MS" w:hAnsi="Comic Sans MS"/>
          <w:sz w:val="24"/>
          <w:szCs w:val="24"/>
        </w:rPr>
        <w:tab/>
      </w:r>
      <w:r w:rsidRPr="00F103BB">
        <w:rPr>
          <w:rFonts w:ascii="Comic Sans MS" w:hAnsi="Comic Sans MS"/>
          <w:sz w:val="24"/>
          <w:szCs w:val="24"/>
        </w:rPr>
        <w:tab/>
      </w:r>
      <w:r w:rsidRPr="00F103BB">
        <w:rPr>
          <w:rFonts w:ascii="Comic Sans MS" w:hAnsi="Comic Sans MS"/>
          <w:sz w:val="24"/>
          <w:szCs w:val="24"/>
        </w:rPr>
        <w:tab/>
      </w:r>
      <w:r w:rsidRPr="00F103BB">
        <w:rPr>
          <w:rFonts w:ascii="Comic Sans MS" w:hAnsi="Comic Sans MS"/>
          <w:sz w:val="24"/>
          <w:szCs w:val="24"/>
        </w:rPr>
        <w:tab/>
      </w:r>
      <w:r w:rsidRPr="00F103BB">
        <w:rPr>
          <w:rFonts w:ascii="Comic Sans MS" w:hAnsi="Comic Sans MS"/>
          <w:sz w:val="24"/>
        </w:rPr>
        <w:t xml:space="preserve">Rate = </w:t>
      </w:r>
      <w:r w:rsidRPr="00F103BB">
        <w:rPr>
          <w:rFonts w:ascii="Comic Sans MS" w:hAnsi="Comic Sans MS"/>
          <w:i/>
          <w:sz w:val="24"/>
        </w:rPr>
        <w:t>k</w:t>
      </w:r>
      <w:r w:rsidRPr="00F103BB">
        <w:rPr>
          <w:rFonts w:ascii="Comic Sans MS" w:hAnsi="Comic Sans MS"/>
          <w:sz w:val="24"/>
        </w:rPr>
        <w:t xml:space="preserve"> [HCl]</w:t>
      </w:r>
      <w:r w:rsidRPr="00F103BB">
        <w:rPr>
          <w:rFonts w:ascii="Comic Sans MS" w:hAnsi="Comic Sans MS"/>
          <w:i/>
          <w:sz w:val="24"/>
          <w:vertAlign w:val="superscript"/>
        </w:rPr>
        <w:t>n</w:t>
      </w:r>
      <w:r w:rsidRPr="00F103BB">
        <w:rPr>
          <w:rFonts w:ascii="Comic Sans MS" w:hAnsi="Comic Sans MS"/>
          <w:sz w:val="24"/>
        </w:rPr>
        <w:t>[Na</w:t>
      </w:r>
      <w:r w:rsidRPr="00F103BB">
        <w:rPr>
          <w:rFonts w:ascii="Comic Sans MS" w:hAnsi="Comic Sans MS"/>
          <w:sz w:val="24"/>
          <w:vertAlign w:val="subscript"/>
        </w:rPr>
        <w:t>2</w:t>
      </w:r>
      <w:r w:rsidRPr="00F103BB">
        <w:rPr>
          <w:rFonts w:ascii="Comic Sans MS" w:hAnsi="Comic Sans MS"/>
          <w:sz w:val="24"/>
        </w:rPr>
        <w:t>S</w:t>
      </w:r>
      <w:r w:rsidRPr="00F103BB">
        <w:rPr>
          <w:rFonts w:ascii="Comic Sans MS" w:hAnsi="Comic Sans MS"/>
          <w:sz w:val="24"/>
          <w:vertAlign w:val="subscript"/>
        </w:rPr>
        <w:t>2</w:t>
      </w:r>
      <w:r w:rsidRPr="00F103BB">
        <w:rPr>
          <w:rFonts w:ascii="Comic Sans MS" w:hAnsi="Comic Sans MS"/>
          <w:sz w:val="24"/>
        </w:rPr>
        <w:t>O</w:t>
      </w:r>
      <w:r w:rsidRPr="00F103BB">
        <w:rPr>
          <w:rFonts w:ascii="Comic Sans MS" w:hAnsi="Comic Sans MS"/>
          <w:sz w:val="24"/>
          <w:vertAlign w:val="subscript"/>
        </w:rPr>
        <w:t>3</w:t>
      </w:r>
      <w:r w:rsidRPr="00F103BB">
        <w:rPr>
          <w:rFonts w:ascii="Comic Sans MS" w:hAnsi="Comic Sans MS"/>
          <w:sz w:val="24"/>
        </w:rPr>
        <w:t>]</w:t>
      </w:r>
      <w:r w:rsidRPr="00F103BB">
        <w:rPr>
          <w:rFonts w:ascii="Comic Sans MS" w:hAnsi="Comic Sans MS"/>
          <w:i/>
          <w:sz w:val="24"/>
          <w:vertAlign w:val="superscript"/>
        </w:rPr>
        <w:t>m</w:t>
      </w:r>
      <w:r w:rsidRPr="00F103BB">
        <w:rPr>
          <w:rFonts w:ascii="Comic Sans MS" w:hAnsi="Comic Sans MS"/>
          <w:i/>
          <w:sz w:val="24"/>
          <w:vertAlign w:val="superscript"/>
        </w:rPr>
        <w:tab/>
      </w:r>
      <w:r w:rsidRPr="00F103BB">
        <w:rPr>
          <w:rFonts w:ascii="Comic Sans MS" w:hAnsi="Comic Sans MS"/>
          <w:sz w:val="24"/>
        </w:rPr>
        <w:tab/>
      </w:r>
      <w:r w:rsidRPr="00F103BB">
        <w:rPr>
          <w:rFonts w:ascii="Comic Sans MS" w:hAnsi="Comic Sans MS"/>
          <w:sz w:val="24"/>
        </w:rPr>
        <w:tab/>
      </w:r>
      <w:r w:rsidRPr="00F103BB">
        <w:rPr>
          <w:rFonts w:ascii="Comic Sans MS" w:hAnsi="Comic Sans MS"/>
          <w:sz w:val="24"/>
        </w:rPr>
        <w:tab/>
      </w:r>
      <w:r w:rsidR="002B6187">
        <w:rPr>
          <w:rFonts w:ascii="Comic Sans MS" w:hAnsi="Comic Sans MS"/>
          <w:sz w:val="24"/>
        </w:rPr>
        <w:tab/>
      </w:r>
      <w:r w:rsidRPr="00F103BB">
        <w:rPr>
          <w:rFonts w:ascii="Comic Sans MS" w:hAnsi="Comic Sans MS"/>
          <w:sz w:val="24"/>
        </w:rPr>
        <w:t>(11)</w:t>
      </w:r>
    </w:p>
    <w:p w:rsidR="00F103BB" w:rsidRPr="00F103BB" w:rsidRDefault="00F103BB" w:rsidP="00F103BB">
      <w:pPr>
        <w:tabs>
          <w:tab w:val="left" w:pos="450"/>
        </w:tabs>
        <w:rPr>
          <w:rFonts w:ascii="Comic Sans MS" w:hAnsi="Comic Sans MS"/>
          <w:sz w:val="24"/>
        </w:rPr>
      </w:pPr>
      <w:r w:rsidRPr="00F103BB">
        <w:rPr>
          <w:rFonts w:ascii="Comic Sans MS" w:hAnsi="Comic Sans MS"/>
          <w:sz w:val="24"/>
        </w:rPr>
        <w:t xml:space="preserve">By determining how the reaction rate varies as the concentration of each reactant is varied, the orders </w:t>
      </w:r>
      <w:r w:rsidRPr="00F103BB">
        <w:rPr>
          <w:rFonts w:ascii="Comic Sans MS" w:hAnsi="Comic Sans MS"/>
          <w:i/>
          <w:sz w:val="24"/>
        </w:rPr>
        <w:t xml:space="preserve">n </w:t>
      </w:r>
      <w:r w:rsidRPr="00F103BB">
        <w:rPr>
          <w:rFonts w:ascii="Comic Sans MS" w:hAnsi="Comic Sans MS"/>
          <w:sz w:val="24"/>
        </w:rPr>
        <w:t xml:space="preserve">and </w:t>
      </w:r>
      <w:r w:rsidRPr="00F103BB">
        <w:rPr>
          <w:rFonts w:ascii="Comic Sans MS" w:hAnsi="Comic Sans MS"/>
          <w:i/>
          <w:sz w:val="24"/>
        </w:rPr>
        <w:t>m</w:t>
      </w:r>
      <w:r w:rsidRPr="00F103BB">
        <w:rPr>
          <w:rFonts w:ascii="Comic Sans MS" w:hAnsi="Comic Sans MS"/>
          <w:sz w:val="24"/>
        </w:rPr>
        <w:t>, and hence the rate law, will be determined.</w:t>
      </w:r>
    </w:p>
    <w:p w:rsidR="00F103BB" w:rsidRPr="00F103BB" w:rsidRDefault="00F103BB" w:rsidP="00F103BB">
      <w:pPr>
        <w:tabs>
          <w:tab w:val="left" w:pos="450"/>
        </w:tabs>
        <w:rPr>
          <w:rFonts w:ascii="Comic Sans MS" w:hAnsi="Comic Sans MS"/>
          <w:b/>
          <w:sz w:val="24"/>
        </w:rPr>
      </w:pPr>
      <w:r w:rsidRPr="00F103BB">
        <w:rPr>
          <w:rFonts w:ascii="Comic Sans MS" w:hAnsi="Comic Sans MS"/>
          <w:b/>
          <w:sz w:val="24"/>
        </w:rPr>
        <w:t>Chemical Concepts:</w:t>
      </w:r>
    </w:p>
    <w:p w:rsidR="00F103BB" w:rsidRPr="00F103BB" w:rsidRDefault="00F103BB" w:rsidP="00F103BB">
      <w:pPr>
        <w:pStyle w:val="ListParagraph"/>
        <w:numPr>
          <w:ilvl w:val="0"/>
          <w:numId w:val="6"/>
        </w:numPr>
        <w:tabs>
          <w:tab w:val="left" w:pos="450"/>
        </w:tabs>
        <w:rPr>
          <w:rFonts w:ascii="Comic Sans MS" w:hAnsi="Comic Sans MS"/>
          <w:b/>
          <w:sz w:val="24"/>
        </w:rPr>
      </w:pPr>
      <w:r w:rsidRPr="00F103BB">
        <w:rPr>
          <w:rFonts w:ascii="Comic Sans MS" w:hAnsi="Comic Sans MS"/>
          <w:sz w:val="24"/>
        </w:rPr>
        <w:t>Kinetics</w:t>
      </w:r>
    </w:p>
    <w:p w:rsidR="00F103BB" w:rsidRPr="00F103BB" w:rsidRDefault="00F103BB" w:rsidP="00F103BB">
      <w:pPr>
        <w:pStyle w:val="ListParagraph"/>
        <w:numPr>
          <w:ilvl w:val="0"/>
          <w:numId w:val="6"/>
        </w:numPr>
        <w:tabs>
          <w:tab w:val="left" w:pos="450"/>
        </w:tabs>
        <w:rPr>
          <w:rFonts w:ascii="Comic Sans MS" w:hAnsi="Comic Sans MS"/>
          <w:b/>
          <w:sz w:val="24"/>
        </w:rPr>
      </w:pPr>
      <w:r w:rsidRPr="00F103BB">
        <w:rPr>
          <w:rFonts w:ascii="Comic Sans MS" w:hAnsi="Comic Sans MS"/>
          <w:sz w:val="24"/>
        </w:rPr>
        <w:t>Reaction order</w:t>
      </w:r>
    </w:p>
    <w:p w:rsidR="00F103BB" w:rsidRPr="00F103BB" w:rsidRDefault="00F103BB" w:rsidP="00F103BB">
      <w:pPr>
        <w:pStyle w:val="ListParagraph"/>
        <w:numPr>
          <w:ilvl w:val="0"/>
          <w:numId w:val="6"/>
        </w:numPr>
        <w:tabs>
          <w:tab w:val="left" w:pos="450"/>
        </w:tabs>
        <w:rPr>
          <w:rFonts w:ascii="Comic Sans MS" w:hAnsi="Comic Sans MS"/>
          <w:b/>
          <w:sz w:val="24"/>
        </w:rPr>
      </w:pPr>
      <w:r w:rsidRPr="00F103BB">
        <w:rPr>
          <w:rFonts w:ascii="Comic Sans MS" w:hAnsi="Comic Sans MS"/>
          <w:sz w:val="24"/>
        </w:rPr>
        <w:t>Rate laws</w:t>
      </w:r>
    </w:p>
    <w:p w:rsidR="00F103BB" w:rsidRPr="00F103BB" w:rsidRDefault="00F103BB" w:rsidP="00F103BB">
      <w:pPr>
        <w:pStyle w:val="ListParagraph"/>
        <w:numPr>
          <w:ilvl w:val="0"/>
          <w:numId w:val="6"/>
        </w:numPr>
        <w:tabs>
          <w:tab w:val="left" w:pos="450"/>
        </w:tabs>
        <w:rPr>
          <w:rFonts w:ascii="Comic Sans MS" w:hAnsi="Comic Sans MS"/>
          <w:b/>
          <w:sz w:val="24"/>
        </w:rPr>
      </w:pPr>
      <w:r w:rsidRPr="00F103BB">
        <w:rPr>
          <w:rFonts w:ascii="Comic Sans MS" w:hAnsi="Comic Sans MS"/>
          <w:sz w:val="24"/>
        </w:rPr>
        <w:t>Concentration vs. reaction rate</w:t>
      </w:r>
    </w:p>
    <w:p w:rsidR="00F103BB" w:rsidRPr="00F103BB" w:rsidRDefault="00F103BB" w:rsidP="00C4469E">
      <w:pPr>
        <w:tabs>
          <w:tab w:val="left" w:pos="450"/>
        </w:tabs>
        <w:spacing w:after="0"/>
        <w:rPr>
          <w:rFonts w:ascii="Comic Sans MS" w:hAnsi="Comic Sans MS"/>
          <w:b/>
          <w:sz w:val="24"/>
        </w:rPr>
      </w:pPr>
      <w:r w:rsidRPr="00F103BB">
        <w:rPr>
          <w:rFonts w:ascii="Comic Sans MS" w:hAnsi="Comic Sans MS"/>
          <w:b/>
          <w:sz w:val="24"/>
        </w:rPr>
        <w:t>Materials (for each lab group):</w:t>
      </w:r>
    </w:p>
    <w:p w:rsidR="00C4469E" w:rsidRDefault="00C4469E" w:rsidP="00C4469E">
      <w:pPr>
        <w:spacing w:after="0"/>
        <w:rPr>
          <w:rFonts w:ascii="Comic Sans MS" w:hAnsi="Comic Sans MS"/>
          <w:b/>
          <w:sz w:val="24"/>
        </w:rPr>
      </w:pPr>
    </w:p>
    <w:tbl>
      <w:tblPr>
        <w:tblStyle w:val="TableGrid"/>
        <w:tblW w:w="0" w:type="auto"/>
        <w:tblLook w:val="00BF" w:firstRow="1" w:lastRow="0" w:firstColumn="1" w:lastColumn="0" w:noHBand="0" w:noVBand="0"/>
      </w:tblPr>
      <w:tblGrid>
        <w:gridCol w:w="5508"/>
        <w:gridCol w:w="5508"/>
      </w:tblGrid>
      <w:tr w:rsidR="00C4469E">
        <w:tc>
          <w:tcPr>
            <w:tcW w:w="5508" w:type="dxa"/>
          </w:tcPr>
          <w:p w:rsidR="00C4469E" w:rsidRPr="00C4469E" w:rsidRDefault="00C4469E" w:rsidP="00C4469E">
            <w:pPr>
              <w:rPr>
                <w:rFonts w:ascii="Comic Sans MS" w:hAnsi="Comic Sans MS"/>
                <w:sz w:val="24"/>
              </w:rPr>
            </w:pPr>
            <w:r>
              <w:rPr>
                <w:rFonts w:ascii="Comic Sans MS" w:hAnsi="Comic Sans MS"/>
                <w:sz w:val="24"/>
              </w:rPr>
              <w:t>Hydrochloric acid solution, 1.0 M, 30 mL</w:t>
            </w:r>
          </w:p>
        </w:tc>
        <w:tc>
          <w:tcPr>
            <w:tcW w:w="5508" w:type="dxa"/>
          </w:tcPr>
          <w:p w:rsidR="00C4469E" w:rsidRPr="00836E89" w:rsidRDefault="00836E89" w:rsidP="00C4469E">
            <w:pPr>
              <w:rPr>
                <w:rFonts w:ascii="Comic Sans MS" w:hAnsi="Comic Sans MS"/>
                <w:sz w:val="24"/>
              </w:rPr>
            </w:pPr>
            <w:r w:rsidRPr="00836E89">
              <w:rPr>
                <w:rFonts w:ascii="Comic Sans MS" w:hAnsi="Comic Sans MS"/>
                <w:sz w:val="24"/>
              </w:rPr>
              <w:t>Timer</w:t>
            </w:r>
          </w:p>
        </w:tc>
      </w:tr>
      <w:tr w:rsidR="00C4469E">
        <w:tc>
          <w:tcPr>
            <w:tcW w:w="5508" w:type="dxa"/>
          </w:tcPr>
          <w:p w:rsidR="00C4469E" w:rsidRPr="00836E89" w:rsidRDefault="00836E89" w:rsidP="00C4469E">
            <w:pPr>
              <w:rPr>
                <w:rFonts w:ascii="Comic Sans MS" w:hAnsi="Comic Sans MS"/>
                <w:sz w:val="24"/>
              </w:rPr>
            </w:pPr>
            <w:r w:rsidRPr="00836E89">
              <w:rPr>
                <w:rFonts w:ascii="Comic Sans MS" w:hAnsi="Comic Sans MS"/>
                <w:sz w:val="24"/>
              </w:rPr>
              <w:t>Sodium thiosulfate solution, 0.30M, 30 mL</w:t>
            </w:r>
          </w:p>
        </w:tc>
        <w:tc>
          <w:tcPr>
            <w:tcW w:w="5508" w:type="dxa"/>
          </w:tcPr>
          <w:p w:rsidR="00C4469E" w:rsidRPr="00836E89" w:rsidRDefault="00836E89" w:rsidP="00C4469E">
            <w:pPr>
              <w:rPr>
                <w:rFonts w:ascii="Comic Sans MS" w:hAnsi="Comic Sans MS"/>
                <w:sz w:val="24"/>
              </w:rPr>
            </w:pPr>
            <w:r w:rsidRPr="00836E89">
              <w:rPr>
                <w:rFonts w:ascii="Comic Sans MS" w:hAnsi="Comic Sans MS"/>
                <w:sz w:val="24"/>
              </w:rPr>
              <w:t>3 mL syringe (2)</w:t>
            </w:r>
          </w:p>
        </w:tc>
      </w:tr>
      <w:tr w:rsidR="00C4469E">
        <w:tc>
          <w:tcPr>
            <w:tcW w:w="5508" w:type="dxa"/>
          </w:tcPr>
          <w:p w:rsidR="00C4469E" w:rsidRPr="00836E89" w:rsidRDefault="00836E89" w:rsidP="00C4469E">
            <w:pPr>
              <w:rPr>
                <w:rFonts w:ascii="Comic Sans MS" w:hAnsi="Comic Sans MS"/>
                <w:sz w:val="24"/>
              </w:rPr>
            </w:pPr>
            <w:r>
              <w:rPr>
                <w:rFonts w:ascii="Comic Sans MS" w:hAnsi="Comic Sans MS"/>
                <w:sz w:val="24"/>
              </w:rPr>
              <w:t>Distilled water</w:t>
            </w:r>
          </w:p>
        </w:tc>
        <w:tc>
          <w:tcPr>
            <w:tcW w:w="5508" w:type="dxa"/>
          </w:tcPr>
          <w:p w:rsidR="00C4469E" w:rsidRPr="00836E89" w:rsidRDefault="00836E89" w:rsidP="00C4469E">
            <w:pPr>
              <w:rPr>
                <w:rFonts w:ascii="Comic Sans MS" w:hAnsi="Comic Sans MS"/>
                <w:sz w:val="24"/>
              </w:rPr>
            </w:pPr>
            <w:r>
              <w:rPr>
                <w:rFonts w:ascii="Comic Sans MS" w:hAnsi="Comic Sans MS"/>
                <w:sz w:val="24"/>
              </w:rPr>
              <w:t>Beakers, 100 mL (3) labeled</w:t>
            </w:r>
          </w:p>
        </w:tc>
      </w:tr>
      <w:tr w:rsidR="00C4469E">
        <w:tc>
          <w:tcPr>
            <w:tcW w:w="5508" w:type="dxa"/>
          </w:tcPr>
          <w:p w:rsidR="00C4469E" w:rsidRPr="00836E89" w:rsidRDefault="00836E89" w:rsidP="00C4469E">
            <w:pPr>
              <w:rPr>
                <w:rFonts w:ascii="Comic Sans MS" w:hAnsi="Comic Sans MS"/>
                <w:sz w:val="24"/>
              </w:rPr>
            </w:pPr>
            <w:r>
              <w:rPr>
                <w:rFonts w:ascii="Comic Sans MS" w:hAnsi="Comic Sans MS"/>
                <w:sz w:val="24"/>
              </w:rPr>
              <w:t>Test tube rack</w:t>
            </w:r>
          </w:p>
        </w:tc>
        <w:tc>
          <w:tcPr>
            <w:tcW w:w="5508" w:type="dxa"/>
          </w:tcPr>
          <w:p w:rsidR="00C4469E" w:rsidRPr="00836E89" w:rsidRDefault="00110A2E" w:rsidP="00C4469E">
            <w:pPr>
              <w:rPr>
                <w:rFonts w:ascii="Comic Sans MS" w:hAnsi="Comic Sans MS"/>
                <w:sz w:val="24"/>
              </w:rPr>
            </w:pPr>
            <w:r>
              <w:rPr>
                <w:rFonts w:ascii="Comic Sans MS" w:hAnsi="Comic Sans MS"/>
                <w:sz w:val="24"/>
              </w:rPr>
              <w:t>Black marker</w:t>
            </w:r>
          </w:p>
        </w:tc>
      </w:tr>
      <w:tr w:rsidR="00C4469E">
        <w:tc>
          <w:tcPr>
            <w:tcW w:w="5508" w:type="dxa"/>
          </w:tcPr>
          <w:p w:rsidR="00C4469E" w:rsidRPr="00836E89" w:rsidRDefault="00836E89" w:rsidP="00C4469E">
            <w:pPr>
              <w:rPr>
                <w:rFonts w:ascii="Comic Sans MS" w:hAnsi="Comic Sans MS"/>
                <w:sz w:val="24"/>
              </w:rPr>
            </w:pPr>
            <w:r>
              <w:rPr>
                <w:rFonts w:ascii="Comic Sans MS" w:hAnsi="Comic Sans MS"/>
                <w:sz w:val="24"/>
              </w:rPr>
              <w:t>6 Test tubes, labeled</w:t>
            </w:r>
          </w:p>
        </w:tc>
        <w:tc>
          <w:tcPr>
            <w:tcW w:w="5508" w:type="dxa"/>
          </w:tcPr>
          <w:p w:rsidR="00C4469E" w:rsidRPr="00836E89" w:rsidRDefault="00C4469E" w:rsidP="00C4469E">
            <w:pPr>
              <w:rPr>
                <w:rFonts w:ascii="Comic Sans MS" w:hAnsi="Comic Sans MS"/>
                <w:sz w:val="24"/>
              </w:rPr>
            </w:pPr>
          </w:p>
        </w:tc>
      </w:tr>
    </w:tbl>
    <w:p w:rsidR="00F103BB" w:rsidRPr="00F103BB" w:rsidRDefault="00F103BB" w:rsidP="00C4469E">
      <w:pPr>
        <w:rPr>
          <w:rFonts w:ascii="Comic Sans MS" w:hAnsi="Comic Sans MS"/>
          <w:b/>
          <w:sz w:val="24"/>
        </w:rPr>
        <w:sectPr w:rsidR="00F103BB" w:rsidRPr="00F103BB">
          <w:headerReference w:type="even" r:id="rId7"/>
          <w:headerReference w:type="default" r:id="rId8"/>
          <w:pgSz w:w="12240" w:h="15840"/>
          <w:pgMar w:top="720" w:right="720" w:bottom="720" w:left="720" w:header="720" w:footer="720" w:gutter="0"/>
          <w:cols w:space="720"/>
          <w:docGrid w:linePitch="360"/>
        </w:sectPr>
      </w:pPr>
    </w:p>
    <w:p w:rsidR="00F103BB" w:rsidRPr="00F103BB" w:rsidRDefault="00F103BB" w:rsidP="00110A2E">
      <w:pPr>
        <w:tabs>
          <w:tab w:val="left" w:pos="90"/>
          <w:tab w:val="left" w:pos="450"/>
        </w:tabs>
        <w:spacing w:after="80" w:line="240" w:lineRule="auto"/>
        <w:ind w:right="-540"/>
        <w:rPr>
          <w:rFonts w:ascii="Comic Sans MS" w:hAnsi="Comic Sans MS"/>
          <w:sz w:val="24"/>
        </w:rPr>
        <w:sectPr w:rsidR="00F103BB" w:rsidRPr="00F103BB">
          <w:type w:val="continuous"/>
          <w:pgSz w:w="12240" w:h="15840"/>
          <w:pgMar w:top="720" w:right="720" w:bottom="720" w:left="720" w:header="720" w:footer="720" w:gutter="0"/>
          <w:cols w:num="2" w:space="720" w:equalWidth="0">
            <w:col w:w="5760" w:space="720"/>
            <w:col w:w="4320"/>
          </w:cols>
          <w:docGrid w:linePitch="360"/>
        </w:sectPr>
      </w:pPr>
      <w:r w:rsidRPr="00F103BB">
        <w:rPr>
          <w:rFonts w:ascii="Comic Sans MS" w:hAnsi="Comic Sans MS"/>
          <w:sz w:val="24"/>
        </w:rPr>
        <w:lastRenderedPageBreak/>
        <w:br w:type="column"/>
      </w:r>
    </w:p>
    <w:p w:rsidR="00110A2E" w:rsidRDefault="00F103BB" w:rsidP="00110A2E">
      <w:pPr>
        <w:tabs>
          <w:tab w:val="left" w:pos="0"/>
          <w:tab w:val="left" w:pos="450"/>
        </w:tabs>
        <w:spacing w:after="0"/>
        <w:rPr>
          <w:rFonts w:ascii="Comic Sans MS" w:hAnsi="Comic Sans MS"/>
          <w:b/>
          <w:sz w:val="24"/>
        </w:rPr>
      </w:pPr>
      <w:r w:rsidRPr="00F103BB">
        <w:rPr>
          <w:rFonts w:ascii="Comic Sans MS" w:hAnsi="Comic Sans MS"/>
          <w:b/>
          <w:sz w:val="24"/>
        </w:rPr>
        <w:lastRenderedPageBreak/>
        <w:t>Safety Precautions:</w:t>
      </w:r>
    </w:p>
    <w:p w:rsidR="00F103BB" w:rsidRPr="00110A2E" w:rsidRDefault="00F103BB" w:rsidP="00110A2E">
      <w:pPr>
        <w:tabs>
          <w:tab w:val="left" w:pos="0"/>
          <w:tab w:val="left" w:pos="450"/>
        </w:tabs>
        <w:spacing w:after="0"/>
        <w:rPr>
          <w:rFonts w:ascii="Comic Sans MS" w:hAnsi="Comic Sans MS"/>
          <w:sz w:val="10"/>
        </w:rPr>
      </w:pPr>
    </w:p>
    <w:p w:rsidR="00F103BB" w:rsidRPr="00F103BB" w:rsidRDefault="00F103BB" w:rsidP="00110A2E">
      <w:pPr>
        <w:tabs>
          <w:tab w:val="left" w:pos="0"/>
          <w:tab w:val="left" w:pos="450"/>
        </w:tabs>
        <w:spacing w:after="0"/>
        <w:rPr>
          <w:rFonts w:ascii="Comic Sans MS" w:hAnsi="Comic Sans MS"/>
          <w:sz w:val="24"/>
        </w:rPr>
      </w:pPr>
      <w:r w:rsidRPr="00F103BB">
        <w:rPr>
          <w:rFonts w:ascii="Comic Sans MS" w:hAnsi="Comic Sans MS"/>
          <w:sz w:val="24"/>
        </w:rPr>
        <w:t>Hydrochloric acid solution is moderately toxic by ingestion and inhalation. It is corrosive to eyes and skin. Sodium thiosulfate is a body tissue irritant. The sulfur produced in this reaction has low toxicity, but may be a skin and mucous membrane irritant. Aqueous sulfur dioxide is generated in this reaction, which is a skin and eye irritant. Wear chemical splash goggles, chemical-resistant gloves, and a chemical-resistant apron.</w:t>
      </w:r>
    </w:p>
    <w:p w:rsidR="00777CCB" w:rsidRPr="00777CCB" w:rsidRDefault="00777CCB" w:rsidP="00777CCB">
      <w:pPr>
        <w:rPr>
          <w:rFonts w:ascii="Comic Sans MS" w:hAnsi="Comic Sans MS"/>
          <w:sz w:val="24"/>
        </w:rPr>
      </w:pPr>
    </w:p>
    <w:p w:rsidR="00777CCB" w:rsidRPr="00777CCB" w:rsidRDefault="00777CCB" w:rsidP="00777CCB">
      <w:pPr>
        <w:rPr>
          <w:rFonts w:ascii="Comic Sans MS" w:hAnsi="Comic Sans MS"/>
          <w:b/>
          <w:sz w:val="24"/>
        </w:rPr>
      </w:pPr>
      <w:r w:rsidRPr="00777CCB">
        <w:rPr>
          <w:rFonts w:ascii="Comic Sans MS" w:hAnsi="Comic Sans MS"/>
          <w:b/>
          <w:sz w:val="24"/>
        </w:rPr>
        <w:t>Procedure:</w:t>
      </w:r>
    </w:p>
    <w:p w:rsidR="00777CCB" w:rsidRPr="00777CCB" w:rsidRDefault="00777CCB" w:rsidP="00777CCB">
      <w:pPr>
        <w:rPr>
          <w:rFonts w:ascii="Comic Sans MS" w:hAnsi="Comic Sans MS"/>
          <w:b/>
          <w:sz w:val="24"/>
        </w:rPr>
      </w:pPr>
      <w:r w:rsidRPr="00777CCB">
        <w:rPr>
          <w:rFonts w:ascii="Comic Sans MS" w:hAnsi="Comic Sans MS"/>
          <w:b/>
          <w:sz w:val="24"/>
        </w:rPr>
        <w:t>Pre-Lab Preparation</w:t>
      </w:r>
    </w:p>
    <w:p w:rsidR="00777CCB" w:rsidRDefault="00777CCB" w:rsidP="00777CCB">
      <w:pPr>
        <w:spacing w:after="0"/>
        <w:ind w:left="720" w:hanging="720"/>
        <w:rPr>
          <w:rFonts w:ascii="Comic Sans MS" w:hAnsi="Comic Sans MS"/>
          <w:sz w:val="24"/>
        </w:rPr>
      </w:pPr>
      <w:r>
        <w:rPr>
          <w:rFonts w:ascii="Comic Sans MS" w:hAnsi="Comic Sans MS"/>
          <w:sz w:val="24"/>
        </w:rPr>
        <w:t>1).</w:t>
      </w:r>
      <w:r>
        <w:rPr>
          <w:rFonts w:ascii="Comic Sans MS" w:hAnsi="Comic Sans MS"/>
          <w:sz w:val="24"/>
        </w:rPr>
        <w:tab/>
      </w:r>
      <w:r w:rsidRPr="00777CCB">
        <w:rPr>
          <w:rFonts w:ascii="Comic Sans MS" w:hAnsi="Comic Sans MS"/>
          <w:sz w:val="24"/>
        </w:rPr>
        <w:t>Label one small b</w:t>
      </w:r>
      <w:r w:rsidR="00F47B6F">
        <w:rPr>
          <w:rFonts w:ascii="Comic Sans MS" w:hAnsi="Comic Sans MS"/>
          <w:sz w:val="24"/>
        </w:rPr>
        <w:t>e</w:t>
      </w:r>
      <w:r w:rsidRPr="00777CCB">
        <w:rPr>
          <w:rFonts w:ascii="Comic Sans MS" w:hAnsi="Comic Sans MS"/>
          <w:sz w:val="24"/>
        </w:rPr>
        <w:t>aker “HCl”. Add 30 mL of 1.0 M hydrochloric acid, HCl, solution to this beaker.</w:t>
      </w:r>
    </w:p>
    <w:p w:rsidR="00777CCB" w:rsidRPr="00777CCB" w:rsidRDefault="00777CCB" w:rsidP="00777CCB">
      <w:pPr>
        <w:spacing w:after="0"/>
        <w:ind w:left="720" w:hanging="720"/>
        <w:rPr>
          <w:rFonts w:ascii="Comic Sans MS" w:hAnsi="Comic Sans MS"/>
          <w:sz w:val="10"/>
        </w:rPr>
      </w:pPr>
    </w:p>
    <w:p w:rsidR="00777CCB" w:rsidRDefault="00777CCB" w:rsidP="00777CCB">
      <w:pPr>
        <w:spacing w:after="0"/>
        <w:rPr>
          <w:rFonts w:ascii="Comic Sans MS" w:hAnsi="Comic Sans MS"/>
          <w:sz w:val="24"/>
        </w:rPr>
      </w:pPr>
      <w:r>
        <w:rPr>
          <w:rFonts w:ascii="Comic Sans MS" w:hAnsi="Comic Sans MS"/>
          <w:sz w:val="24"/>
        </w:rPr>
        <w:t>2).</w:t>
      </w:r>
      <w:r>
        <w:rPr>
          <w:rFonts w:ascii="Comic Sans MS" w:hAnsi="Comic Sans MS"/>
          <w:sz w:val="24"/>
        </w:rPr>
        <w:tab/>
      </w:r>
      <w:r w:rsidRPr="00777CCB">
        <w:rPr>
          <w:rFonts w:ascii="Comic Sans MS" w:hAnsi="Comic Sans MS"/>
          <w:sz w:val="24"/>
        </w:rPr>
        <w:t>Label another small beaker “Na</w:t>
      </w:r>
      <w:r w:rsidRPr="00777CCB">
        <w:rPr>
          <w:rFonts w:ascii="Comic Sans MS" w:hAnsi="Comic Sans MS"/>
          <w:sz w:val="24"/>
          <w:vertAlign w:val="subscript"/>
        </w:rPr>
        <w:t>2</w:t>
      </w:r>
      <w:r w:rsidRPr="00777CCB">
        <w:rPr>
          <w:rFonts w:ascii="Comic Sans MS" w:hAnsi="Comic Sans MS"/>
          <w:sz w:val="24"/>
        </w:rPr>
        <w:t>S</w:t>
      </w:r>
      <w:r w:rsidRPr="00777CCB">
        <w:rPr>
          <w:rFonts w:ascii="Comic Sans MS" w:hAnsi="Comic Sans MS"/>
          <w:sz w:val="24"/>
          <w:vertAlign w:val="subscript"/>
        </w:rPr>
        <w:t>2</w:t>
      </w:r>
      <w:r w:rsidRPr="00777CCB">
        <w:rPr>
          <w:rFonts w:ascii="Comic Sans MS" w:hAnsi="Comic Sans MS"/>
          <w:sz w:val="24"/>
        </w:rPr>
        <w:t>O</w:t>
      </w:r>
      <w:r w:rsidRPr="00777CCB">
        <w:rPr>
          <w:rFonts w:ascii="Comic Sans MS" w:hAnsi="Comic Sans MS"/>
          <w:sz w:val="24"/>
          <w:vertAlign w:val="subscript"/>
        </w:rPr>
        <w:t>3</w:t>
      </w:r>
      <w:r w:rsidRPr="00777CCB">
        <w:rPr>
          <w:rFonts w:ascii="Comic Sans MS" w:hAnsi="Comic Sans MS"/>
          <w:sz w:val="24"/>
        </w:rPr>
        <w:t xml:space="preserve">”. Pour 30 mL of 0.30 M sodium thiosulfate, </w:t>
      </w:r>
      <w:r>
        <w:rPr>
          <w:rFonts w:ascii="Comic Sans MS" w:hAnsi="Comic Sans MS"/>
          <w:sz w:val="24"/>
        </w:rPr>
        <w:t xml:space="preserve"> </w:t>
      </w:r>
    </w:p>
    <w:p w:rsidR="00777CCB" w:rsidRPr="00777CCB" w:rsidRDefault="00777CCB" w:rsidP="00777CCB">
      <w:pPr>
        <w:spacing w:after="0"/>
        <w:rPr>
          <w:rFonts w:ascii="Comic Sans MS" w:hAnsi="Comic Sans MS"/>
          <w:sz w:val="24"/>
        </w:rPr>
      </w:pPr>
      <w:r>
        <w:rPr>
          <w:rFonts w:ascii="Comic Sans MS" w:hAnsi="Comic Sans MS"/>
          <w:sz w:val="24"/>
        </w:rPr>
        <w:t xml:space="preserve">          </w:t>
      </w:r>
      <w:r w:rsidRPr="00777CCB">
        <w:rPr>
          <w:rFonts w:ascii="Comic Sans MS" w:hAnsi="Comic Sans MS"/>
          <w:sz w:val="24"/>
        </w:rPr>
        <w:t>Na</w:t>
      </w:r>
      <w:r w:rsidRPr="00777CCB">
        <w:rPr>
          <w:rFonts w:ascii="Comic Sans MS" w:hAnsi="Comic Sans MS"/>
          <w:sz w:val="24"/>
          <w:vertAlign w:val="subscript"/>
        </w:rPr>
        <w:t>2</w:t>
      </w:r>
      <w:r w:rsidRPr="00777CCB">
        <w:rPr>
          <w:rFonts w:ascii="Comic Sans MS" w:hAnsi="Comic Sans MS"/>
          <w:sz w:val="24"/>
        </w:rPr>
        <w:t>S</w:t>
      </w:r>
      <w:r w:rsidRPr="00777CCB">
        <w:rPr>
          <w:rFonts w:ascii="Comic Sans MS" w:hAnsi="Comic Sans MS"/>
          <w:sz w:val="24"/>
          <w:vertAlign w:val="subscript"/>
        </w:rPr>
        <w:t>2</w:t>
      </w:r>
      <w:r w:rsidRPr="00777CCB">
        <w:rPr>
          <w:rFonts w:ascii="Comic Sans MS" w:hAnsi="Comic Sans MS"/>
          <w:sz w:val="24"/>
        </w:rPr>
        <w:t>O</w:t>
      </w:r>
      <w:r w:rsidRPr="00777CCB">
        <w:rPr>
          <w:rFonts w:ascii="Comic Sans MS" w:hAnsi="Comic Sans MS"/>
          <w:sz w:val="24"/>
          <w:vertAlign w:val="subscript"/>
        </w:rPr>
        <w:t>3</w:t>
      </w:r>
      <w:r w:rsidRPr="00777CCB">
        <w:rPr>
          <w:rFonts w:ascii="Comic Sans MS" w:hAnsi="Comic Sans MS"/>
          <w:sz w:val="24"/>
        </w:rPr>
        <w:t>, solution into this beaker.</w:t>
      </w:r>
    </w:p>
    <w:p w:rsidR="00777CCB" w:rsidRPr="00777CCB" w:rsidRDefault="00777CCB" w:rsidP="00777CCB">
      <w:pPr>
        <w:spacing w:after="0"/>
        <w:rPr>
          <w:rFonts w:ascii="Comic Sans MS" w:hAnsi="Comic Sans MS"/>
          <w:sz w:val="10"/>
        </w:rPr>
      </w:pPr>
    </w:p>
    <w:p w:rsidR="00777CCB" w:rsidRDefault="00777CCB" w:rsidP="00777CCB">
      <w:pPr>
        <w:spacing w:after="0"/>
        <w:ind w:left="720" w:hanging="720"/>
        <w:rPr>
          <w:rFonts w:ascii="Comic Sans MS" w:hAnsi="Comic Sans MS"/>
          <w:sz w:val="24"/>
        </w:rPr>
      </w:pPr>
      <w:r>
        <w:rPr>
          <w:rFonts w:ascii="Comic Sans MS" w:hAnsi="Comic Sans MS"/>
          <w:sz w:val="24"/>
        </w:rPr>
        <w:t>3).</w:t>
      </w:r>
      <w:r>
        <w:rPr>
          <w:rFonts w:ascii="Comic Sans MS" w:hAnsi="Comic Sans MS"/>
          <w:sz w:val="24"/>
        </w:rPr>
        <w:tab/>
      </w:r>
      <w:r w:rsidRPr="00777CCB">
        <w:rPr>
          <w:rFonts w:ascii="Comic Sans MS" w:hAnsi="Comic Sans MS"/>
          <w:sz w:val="24"/>
        </w:rPr>
        <w:t>Label a third small beaker “water”. Pour 25 mL of distilled or deionized water into this beaker.</w:t>
      </w:r>
    </w:p>
    <w:p w:rsidR="00777CCB" w:rsidRPr="00777CCB" w:rsidRDefault="00777CCB" w:rsidP="00777CCB">
      <w:pPr>
        <w:spacing w:after="0"/>
        <w:rPr>
          <w:rFonts w:ascii="Comic Sans MS" w:hAnsi="Comic Sans MS"/>
          <w:sz w:val="10"/>
        </w:rPr>
      </w:pPr>
    </w:p>
    <w:p w:rsidR="00777CCB" w:rsidRPr="00777CCB" w:rsidRDefault="00777CCB" w:rsidP="00777CCB">
      <w:pPr>
        <w:spacing w:after="0"/>
        <w:rPr>
          <w:rFonts w:ascii="Comic Sans MS" w:hAnsi="Comic Sans MS"/>
          <w:sz w:val="24"/>
        </w:rPr>
      </w:pPr>
      <w:r>
        <w:rPr>
          <w:rFonts w:ascii="Comic Sans MS" w:hAnsi="Comic Sans MS"/>
          <w:sz w:val="24"/>
        </w:rPr>
        <w:t>4).</w:t>
      </w:r>
      <w:r>
        <w:rPr>
          <w:rFonts w:ascii="Comic Sans MS" w:hAnsi="Comic Sans MS"/>
          <w:sz w:val="24"/>
        </w:rPr>
        <w:tab/>
        <w:t>A test tube rack with 6 labeled test tubes has been set up at the lab bench.</w:t>
      </w:r>
    </w:p>
    <w:p w:rsidR="00777CCB" w:rsidRDefault="00777CCB" w:rsidP="00777CCB">
      <w:pPr>
        <w:spacing w:after="0"/>
        <w:rPr>
          <w:rFonts w:ascii="Comic Sans MS" w:hAnsi="Comic Sans MS"/>
          <w:sz w:val="24"/>
        </w:rPr>
      </w:pPr>
    </w:p>
    <w:p w:rsidR="00777CCB" w:rsidRDefault="00777CCB" w:rsidP="00777CCB">
      <w:pPr>
        <w:spacing w:after="0"/>
        <w:rPr>
          <w:rFonts w:ascii="Comic Sans MS" w:hAnsi="Comic Sans MS"/>
          <w:b/>
          <w:sz w:val="24"/>
        </w:rPr>
      </w:pPr>
      <w:r w:rsidRPr="00777CCB">
        <w:rPr>
          <w:rFonts w:ascii="Comic Sans MS" w:hAnsi="Comic Sans MS"/>
          <w:b/>
          <w:sz w:val="24"/>
        </w:rPr>
        <w:t>Part A: Varying the Concentration of HCl</w:t>
      </w:r>
    </w:p>
    <w:p w:rsidR="00777CCB" w:rsidRPr="00777CCB" w:rsidRDefault="00777CCB" w:rsidP="00777CCB">
      <w:pPr>
        <w:spacing w:after="0"/>
        <w:rPr>
          <w:rFonts w:ascii="Comic Sans MS" w:hAnsi="Comic Sans MS"/>
          <w:b/>
          <w:sz w:val="10"/>
        </w:rPr>
      </w:pPr>
    </w:p>
    <w:p w:rsidR="00777CCB" w:rsidRDefault="00777CCB" w:rsidP="00777CCB">
      <w:pPr>
        <w:spacing w:after="0"/>
        <w:ind w:left="720" w:hanging="720"/>
        <w:rPr>
          <w:rFonts w:ascii="Comic Sans MS" w:hAnsi="Comic Sans MS"/>
          <w:sz w:val="24"/>
        </w:rPr>
      </w:pPr>
      <w:r>
        <w:rPr>
          <w:rFonts w:ascii="Comic Sans MS" w:hAnsi="Comic Sans MS"/>
          <w:sz w:val="24"/>
        </w:rPr>
        <w:t>1).</w:t>
      </w:r>
      <w:r>
        <w:rPr>
          <w:rFonts w:ascii="Comic Sans MS" w:hAnsi="Comic Sans MS"/>
          <w:sz w:val="24"/>
        </w:rPr>
        <w:tab/>
      </w:r>
      <w:r w:rsidRPr="00777CCB">
        <w:rPr>
          <w:rFonts w:ascii="Comic Sans MS" w:hAnsi="Comic Sans MS"/>
          <w:sz w:val="24"/>
        </w:rPr>
        <w:t>Fill the 3-mL syringe up to the 2-mL mark with distilled water by submerging the syringe in the “water” beaker and drawing water into the syringe until the plunger is at the 2-mL mark. Make sure that there are no air bubbles in the syringe. (If the syringe has a tip cover, remove it before filling the syringe.)</w:t>
      </w:r>
    </w:p>
    <w:p w:rsidR="00777CCB" w:rsidRPr="00777CCB" w:rsidRDefault="00777CCB" w:rsidP="00777CCB">
      <w:pPr>
        <w:spacing w:after="0"/>
        <w:rPr>
          <w:rFonts w:ascii="Comic Sans MS" w:hAnsi="Comic Sans MS"/>
          <w:b/>
          <w:sz w:val="10"/>
        </w:rPr>
      </w:pPr>
    </w:p>
    <w:p w:rsidR="00777CCB" w:rsidRDefault="00777CCB" w:rsidP="00777CCB">
      <w:pPr>
        <w:spacing w:after="0"/>
        <w:rPr>
          <w:rFonts w:ascii="Comic Sans MS" w:hAnsi="Comic Sans MS"/>
          <w:sz w:val="24"/>
        </w:rPr>
      </w:pPr>
      <w:r>
        <w:rPr>
          <w:rFonts w:ascii="Comic Sans MS" w:hAnsi="Comic Sans MS"/>
          <w:sz w:val="24"/>
        </w:rPr>
        <w:t>2).</w:t>
      </w:r>
      <w:r>
        <w:rPr>
          <w:rFonts w:ascii="Comic Sans MS" w:hAnsi="Comic Sans MS"/>
          <w:sz w:val="24"/>
        </w:rPr>
        <w:tab/>
      </w:r>
      <w:r w:rsidRPr="00777CCB">
        <w:rPr>
          <w:rFonts w:ascii="Comic Sans MS" w:hAnsi="Comic Sans MS"/>
          <w:sz w:val="24"/>
        </w:rPr>
        <w:t xml:space="preserve">Now submerge the syringe in the “HCl” beaker and draw 1 mL of HCl solution into the </w:t>
      </w:r>
    </w:p>
    <w:p w:rsidR="00777CCB" w:rsidRDefault="00777CCB" w:rsidP="00777CCB">
      <w:pPr>
        <w:spacing w:after="0"/>
        <w:ind w:firstLine="720"/>
        <w:rPr>
          <w:rFonts w:ascii="Comic Sans MS" w:hAnsi="Comic Sans MS"/>
          <w:sz w:val="24"/>
        </w:rPr>
      </w:pPr>
      <w:r w:rsidRPr="00777CCB">
        <w:rPr>
          <w:rFonts w:ascii="Comic Sans MS" w:hAnsi="Comic Sans MS"/>
          <w:sz w:val="24"/>
        </w:rPr>
        <w:t>syringe so that the plunger sits at the 3-mL mark.</w:t>
      </w:r>
    </w:p>
    <w:p w:rsidR="00777CCB" w:rsidRPr="00777CCB" w:rsidRDefault="00777CCB" w:rsidP="00777CCB">
      <w:pPr>
        <w:spacing w:after="0"/>
        <w:rPr>
          <w:rFonts w:ascii="Comic Sans MS" w:hAnsi="Comic Sans MS"/>
          <w:b/>
          <w:sz w:val="10"/>
        </w:rPr>
      </w:pPr>
    </w:p>
    <w:p w:rsidR="00777CCB" w:rsidRDefault="00777CCB" w:rsidP="00777CCB">
      <w:pPr>
        <w:spacing w:after="0"/>
        <w:rPr>
          <w:rFonts w:ascii="Comic Sans MS" w:hAnsi="Comic Sans MS"/>
          <w:sz w:val="24"/>
        </w:rPr>
      </w:pPr>
      <w:r>
        <w:rPr>
          <w:rFonts w:ascii="Comic Sans MS" w:hAnsi="Comic Sans MS"/>
          <w:sz w:val="24"/>
        </w:rPr>
        <w:t>3).</w:t>
      </w:r>
      <w:r>
        <w:rPr>
          <w:rFonts w:ascii="Comic Sans MS" w:hAnsi="Comic Sans MS"/>
          <w:sz w:val="24"/>
        </w:rPr>
        <w:tab/>
      </w:r>
      <w:r w:rsidRPr="00777CCB">
        <w:rPr>
          <w:rFonts w:ascii="Comic Sans MS" w:hAnsi="Comic Sans MS"/>
          <w:sz w:val="24"/>
        </w:rPr>
        <w:t>E</w:t>
      </w:r>
      <w:r>
        <w:rPr>
          <w:rFonts w:ascii="Comic Sans MS" w:hAnsi="Comic Sans MS"/>
          <w:sz w:val="24"/>
        </w:rPr>
        <w:t>mpty the syringe into the</w:t>
      </w:r>
      <w:r w:rsidRPr="00777CCB">
        <w:rPr>
          <w:rFonts w:ascii="Comic Sans MS" w:hAnsi="Comic Sans MS"/>
          <w:sz w:val="24"/>
        </w:rPr>
        <w:t xml:space="preserve"> #3 </w:t>
      </w:r>
      <w:r>
        <w:rPr>
          <w:rFonts w:ascii="Comic Sans MS" w:hAnsi="Comic Sans MS"/>
          <w:sz w:val="24"/>
        </w:rPr>
        <w:t>test tube</w:t>
      </w:r>
      <w:r w:rsidRPr="00777CCB">
        <w:rPr>
          <w:rFonts w:ascii="Comic Sans MS" w:hAnsi="Comic Sans MS"/>
          <w:sz w:val="24"/>
        </w:rPr>
        <w:t xml:space="preserve">. </w:t>
      </w:r>
    </w:p>
    <w:p w:rsidR="00777CCB" w:rsidRPr="00777CCB" w:rsidRDefault="00777CCB" w:rsidP="00777CCB">
      <w:pPr>
        <w:spacing w:after="0"/>
        <w:rPr>
          <w:rFonts w:ascii="Comic Sans MS" w:hAnsi="Comic Sans MS"/>
          <w:b/>
          <w:sz w:val="10"/>
        </w:rPr>
      </w:pPr>
    </w:p>
    <w:p w:rsidR="00777CCB" w:rsidRPr="00777CCB" w:rsidRDefault="00777CCB" w:rsidP="00777CCB">
      <w:pPr>
        <w:spacing w:after="0"/>
        <w:ind w:left="720" w:hanging="720"/>
        <w:rPr>
          <w:rFonts w:ascii="Comic Sans MS" w:hAnsi="Comic Sans MS"/>
          <w:sz w:val="24"/>
        </w:rPr>
      </w:pPr>
      <w:r>
        <w:rPr>
          <w:rFonts w:ascii="Comic Sans MS" w:hAnsi="Comic Sans MS"/>
          <w:sz w:val="24"/>
        </w:rPr>
        <w:t>4).</w:t>
      </w:r>
      <w:r>
        <w:rPr>
          <w:rFonts w:ascii="Comic Sans MS" w:hAnsi="Comic Sans MS"/>
          <w:sz w:val="24"/>
        </w:rPr>
        <w:tab/>
      </w:r>
      <w:r w:rsidRPr="00777CCB">
        <w:rPr>
          <w:rFonts w:ascii="Comic Sans MS" w:hAnsi="Comic Sans MS"/>
          <w:sz w:val="24"/>
        </w:rPr>
        <w:t>Follow the same filling and emptying procedure as outlined</w:t>
      </w:r>
      <w:r w:rsidR="00BB00B7">
        <w:rPr>
          <w:rFonts w:ascii="Comic Sans MS" w:hAnsi="Comic Sans MS"/>
          <w:sz w:val="24"/>
        </w:rPr>
        <w:t xml:space="preserve"> in Steps 1-3</w:t>
      </w:r>
      <w:r w:rsidRPr="00777CCB">
        <w:rPr>
          <w:rFonts w:ascii="Comic Sans MS" w:hAnsi="Comic Sans MS"/>
          <w:sz w:val="24"/>
        </w:rPr>
        <w:t>, but use the amounts of water and HCl solution indicated</w:t>
      </w:r>
      <w:r>
        <w:rPr>
          <w:rFonts w:ascii="Comic Sans MS" w:hAnsi="Comic Sans MS"/>
          <w:sz w:val="24"/>
        </w:rPr>
        <w:t xml:space="preserve"> below for test tube</w:t>
      </w:r>
      <w:r w:rsidRPr="00777CCB">
        <w:rPr>
          <w:rFonts w:ascii="Comic Sans MS" w:hAnsi="Comic Sans MS"/>
          <w:sz w:val="24"/>
        </w:rPr>
        <w:t xml:space="preserve"> #1 and #2. Fill </w:t>
      </w:r>
      <w:r w:rsidR="003409C5">
        <w:rPr>
          <w:rFonts w:ascii="Comic Sans MS" w:hAnsi="Comic Sans MS"/>
          <w:sz w:val="24"/>
        </w:rPr>
        <w:t xml:space="preserve">the test tubes </w:t>
      </w:r>
      <w:r w:rsidR="00BB00B7">
        <w:rPr>
          <w:rFonts w:ascii="Comic Sans MS" w:hAnsi="Comic Sans MS"/>
          <w:sz w:val="24"/>
        </w:rPr>
        <w:t xml:space="preserve">in reverse order (test tube </w:t>
      </w:r>
      <w:r w:rsidRPr="00777CCB">
        <w:rPr>
          <w:rFonts w:ascii="Comic Sans MS" w:hAnsi="Comic Sans MS"/>
          <w:sz w:val="24"/>
        </w:rPr>
        <w:t xml:space="preserve"> #2 next</w:t>
      </w:r>
      <w:r w:rsidR="00BB00B7">
        <w:rPr>
          <w:rFonts w:ascii="Comic Sans MS" w:hAnsi="Comic Sans MS"/>
          <w:sz w:val="24"/>
        </w:rPr>
        <w:t>, then test tube</w:t>
      </w:r>
      <w:r w:rsidRPr="00777CCB">
        <w:rPr>
          <w:rFonts w:ascii="Comic Sans MS" w:hAnsi="Comic Sans MS"/>
          <w:sz w:val="24"/>
        </w:rPr>
        <w:t xml:space="preserve"> #1). By filling the syringe with the most dilute mixture first and working up to the most concentrated, the syringe does not need to be rinsed between fillings. </w:t>
      </w:r>
    </w:p>
    <w:p w:rsidR="00EE32B4" w:rsidRDefault="00EE32B4" w:rsidP="00777CCB">
      <w:pPr>
        <w:spacing w:after="0"/>
        <w:rPr>
          <w:rFonts w:ascii="Comic Sans MS" w:hAnsi="Comic Sans MS"/>
          <w:sz w:val="24"/>
        </w:rPr>
      </w:pPr>
    </w:p>
    <w:tbl>
      <w:tblPr>
        <w:tblStyle w:val="TableGrid"/>
        <w:tblW w:w="0" w:type="auto"/>
        <w:tblLook w:val="00BF" w:firstRow="1" w:lastRow="0" w:firstColumn="1" w:lastColumn="0" w:noHBand="0" w:noVBand="0"/>
      </w:tblPr>
      <w:tblGrid>
        <w:gridCol w:w="3794"/>
        <w:gridCol w:w="3611"/>
        <w:gridCol w:w="3611"/>
      </w:tblGrid>
      <w:tr w:rsidR="00EE32B4" w:rsidRPr="003409C5">
        <w:tc>
          <w:tcPr>
            <w:tcW w:w="3794" w:type="dxa"/>
          </w:tcPr>
          <w:p w:rsidR="00EE32B4" w:rsidRPr="003409C5" w:rsidRDefault="003409C5" w:rsidP="003409C5">
            <w:pPr>
              <w:spacing w:after="0"/>
              <w:jc w:val="center"/>
              <w:rPr>
                <w:rFonts w:ascii="Comic Sans MS" w:hAnsi="Comic Sans MS"/>
                <w:b/>
                <w:sz w:val="24"/>
              </w:rPr>
            </w:pPr>
            <w:r w:rsidRPr="003409C5">
              <w:rPr>
                <w:rFonts w:ascii="Comic Sans MS" w:hAnsi="Comic Sans MS"/>
                <w:b/>
                <w:sz w:val="24"/>
              </w:rPr>
              <w:lastRenderedPageBreak/>
              <w:t>Test tube</w:t>
            </w:r>
          </w:p>
        </w:tc>
        <w:tc>
          <w:tcPr>
            <w:tcW w:w="3611" w:type="dxa"/>
          </w:tcPr>
          <w:p w:rsidR="00EE32B4" w:rsidRPr="003409C5" w:rsidRDefault="003409C5" w:rsidP="003409C5">
            <w:pPr>
              <w:spacing w:after="0"/>
              <w:rPr>
                <w:rFonts w:ascii="Comic Sans MS" w:hAnsi="Comic Sans MS"/>
                <w:b/>
                <w:sz w:val="24"/>
              </w:rPr>
            </w:pPr>
            <w:r w:rsidRPr="003409C5">
              <w:rPr>
                <w:rFonts w:ascii="Comic Sans MS" w:hAnsi="Comic Sans MS"/>
                <w:b/>
                <w:sz w:val="24"/>
              </w:rPr>
              <w:t>Volume Distilled Water (mL)</w:t>
            </w:r>
          </w:p>
        </w:tc>
        <w:tc>
          <w:tcPr>
            <w:tcW w:w="3611" w:type="dxa"/>
          </w:tcPr>
          <w:p w:rsidR="00EE32B4" w:rsidRPr="003409C5" w:rsidRDefault="003409C5" w:rsidP="00777CCB">
            <w:pPr>
              <w:spacing w:after="0"/>
              <w:rPr>
                <w:rFonts w:ascii="Comic Sans MS" w:hAnsi="Comic Sans MS"/>
                <w:b/>
                <w:sz w:val="24"/>
              </w:rPr>
            </w:pPr>
            <w:r w:rsidRPr="003409C5">
              <w:rPr>
                <w:rFonts w:ascii="Comic Sans MS" w:hAnsi="Comic Sans MS"/>
                <w:b/>
                <w:sz w:val="24"/>
              </w:rPr>
              <w:t>Volume HCl (mL)</w:t>
            </w:r>
          </w:p>
        </w:tc>
      </w:tr>
      <w:tr w:rsidR="00EE32B4">
        <w:tc>
          <w:tcPr>
            <w:tcW w:w="3794" w:type="dxa"/>
          </w:tcPr>
          <w:p w:rsidR="00EE32B4" w:rsidRPr="003409C5" w:rsidRDefault="003409C5" w:rsidP="003409C5">
            <w:pPr>
              <w:spacing w:after="0"/>
              <w:jc w:val="center"/>
              <w:rPr>
                <w:rFonts w:ascii="Comic Sans MS" w:hAnsi="Comic Sans MS"/>
                <w:b/>
                <w:sz w:val="24"/>
              </w:rPr>
            </w:pPr>
            <w:r w:rsidRPr="003409C5">
              <w:rPr>
                <w:rFonts w:ascii="Comic Sans MS" w:hAnsi="Comic Sans MS"/>
                <w:b/>
                <w:sz w:val="24"/>
              </w:rPr>
              <w:t>1</w:t>
            </w:r>
          </w:p>
        </w:tc>
        <w:tc>
          <w:tcPr>
            <w:tcW w:w="3611" w:type="dxa"/>
          </w:tcPr>
          <w:p w:rsidR="00EE32B4" w:rsidRDefault="003409C5" w:rsidP="003409C5">
            <w:pPr>
              <w:spacing w:after="0"/>
              <w:jc w:val="center"/>
              <w:rPr>
                <w:rFonts w:ascii="Comic Sans MS" w:hAnsi="Comic Sans MS"/>
                <w:sz w:val="24"/>
              </w:rPr>
            </w:pPr>
            <w:r>
              <w:rPr>
                <w:rFonts w:ascii="Comic Sans MS" w:hAnsi="Comic Sans MS"/>
                <w:sz w:val="24"/>
              </w:rPr>
              <w:t>0</w:t>
            </w:r>
          </w:p>
        </w:tc>
        <w:tc>
          <w:tcPr>
            <w:tcW w:w="3611" w:type="dxa"/>
          </w:tcPr>
          <w:p w:rsidR="00EE32B4" w:rsidRDefault="003409C5" w:rsidP="003409C5">
            <w:pPr>
              <w:spacing w:after="0"/>
              <w:jc w:val="center"/>
              <w:rPr>
                <w:rFonts w:ascii="Comic Sans MS" w:hAnsi="Comic Sans MS"/>
                <w:sz w:val="24"/>
              </w:rPr>
            </w:pPr>
            <w:r>
              <w:rPr>
                <w:rFonts w:ascii="Comic Sans MS" w:hAnsi="Comic Sans MS"/>
                <w:sz w:val="24"/>
              </w:rPr>
              <w:t xml:space="preserve">3 </w:t>
            </w:r>
          </w:p>
        </w:tc>
      </w:tr>
      <w:tr w:rsidR="00EE32B4">
        <w:tc>
          <w:tcPr>
            <w:tcW w:w="3794" w:type="dxa"/>
          </w:tcPr>
          <w:p w:rsidR="00EE32B4" w:rsidRPr="003409C5" w:rsidRDefault="003409C5" w:rsidP="003409C5">
            <w:pPr>
              <w:spacing w:after="0"/>
              <w:jc w:val="center"/>
              <w:rPr>
                <w:rFonts w:ascii="Comic Sans MS" w:hAnsi="Comic Sans MS"/>
                <w:b/>
                <w:sz w:val="24"/>
              </w:rPr>
            </w:pPr>
            <w:r w:rsidRPr="003409C5">
              <w:rPr>
                <w:rFonts w:ascii="Comic Sans MS" w:hAnsi="Comic Sans MS"/>
                <w:b/>
                <w:sz w:val="24"/>
              </w:rPr>
              <w:t>2</w:t>
            </w:r>
          </w:p>
        </w:tc>
        <w:tc>
          <w:tcPr>
            <w:tcW w:w="3611" w:type="dxa"/>
          </w:tcPr>
          <w:p w:rsidR="00EE32B4" w:rsidRDefault="003409C5" w:rsidP="003409C5">
            <w:pPr>
              <w:spacing w:after="0"/>
              <w:jc w:val="center"/>
              <w:rPr>
                <w:rFonts w:ascii="Comic Sans MS" w:hAnsi="Comic Sans MS"/>
                <w:sz w:val="24"/>
              </w:rPr>
            </w:pPr>
            <w:r>
              <w:rPr>
                <w:rFonts w:ascii="Comic Sans MS" w:hAnsi="Comic Sans MS"/>
                <w:sz w:val="24"/>
              </w:rPr>
              <w:t>1.5</w:t>
            </w:r>
          </w:p>
        </w:tc>
        <w:tc>
          <w:tcPr>
            <w:tcW w:w="3611" w:type="dxa"/>
          </w:tcPr>
          <w:p w:rsidR="00EE32B4" w:rsidRDefault="003409C5" w:rsidP="003409C5">
            <w:pPr>
              <w:spacing w:after="0"/>
              <w:jc w:val="center"/>
              <w:rPr>
                <w:rFonts w:ascii="Comic Sans MS" w:hAnsi="Comic Sans MS"/>
                <w:sz w:val="24"/>
              </w:rPr>
            </w:pPr>
            <w:r>
              <w:rPr>
                <w:rFonts w:ascii="Comic Sans MS" w:hAnsi="Comic Sans MS"/>
                <w:sz w:val="24"/>
              </w:rPr>
              <w:t>1.5</w:t>
            </w:r>
          </w:p>
        </w:tc>
      </w:tr>
      <w:tr w:rsidR="00EE32B4">
        <w:tc>
          <w:tcPr>
            <w:tcW w:w="3794" w:type="dxa"/>
          </w:tcPr>
          <w:p w:rsidR="00EE32B4" w:rsidRPr="003409C5" w:rsidRDefault="003409C5" w:rsidP="003409C5">
            <w:pPr>
              <w:spacing w:after="0"/>
              <w:jc w:val="center"/>
              <w:rPr>
                <w:rFonts w:ascii="Comic Sans MS" w:hAnsi="Comic Sans MS"/>
                <w:b/>
                <w:sz w:val="24"/>
              </w:rPr>
            </w:pPr>
            <w:r w:rsidRPr="003409C5">
              <w:rPr>
                <w:rFonts w:ascii="Comic Sans MS" w:hAnsi="Comic Sans MS"/>
                <w:b/>
                <w:sz w:val="24"/>
              </w:rPr>
              <w:t>3</w:t>
            </w:r>
          </w:p>
        </w:tc>
        <w:tc>
          <w:tcPr>
            <w:tcW w:w="3611" w:type="dxa"/>
          </w:tcPr>
          <w:p w:rsidR="00EE32B4" w:rsidRDefault="003409C5" w:rsidP="003409C5">
            <w:pPr>
              <w:spacing w:after="0"/>
              <w:jc w:val="center"/>
              <w:rPr>
                <w:rFonts w:ascii="Comic Sans MS" w:hAnsi="Comic Sans MS"/>
                <w:sz w:val="24"/>
              </w:rPr>
            </w:pPr>
            <w:r>
              <w:rPr>
                <w:rFonts w:ascii="Comic Sans MS" w:hAnsi="Comic Sans MS"/>
                <w:sz w:val="24"/>
              </w:rPr>
              <w:t>2</w:t>
            </w:r>
          </w:p>
        </w:tc>
        <w:tc>
          <w:tcPr>
            <w:tcW w:w="3611" w:type="dxa"/>
          </w:tcPr>
          <w:p w:rsidR="00EE32B4" w:rsidRDefault="003409C5" w:rsidP="003409C5">
            <w:pPr>
              <w:spacing w:after="0"/>
              <w:jc w:val="center"/>
              <w:rPr>
                <w:rFonts w:ascii="Comic Sans MS" w:hAnsi="Comic Sans MS"/>
                <w:sz w:val="24"/>
              </w:rPr>
            </w:pPr>
            <w:r>
              <w:rPr>
                <w:rFonts w:ascii="Comic Sans MS" w:hAnsi="Comic Sans MS"/>
                <w:sz w:val="24"/>
              </w:rPr>
              <w:t>1</w:t>
            </w:r>
          </w:p>
        </w:tc>
      </w:tr>
      <w:tr w:rsidR="003409C5">
        <w:tc>
          <w:tcPr>
            <w:tcW w:w="3794" w:type="dxa"/>
          </w:tcPr>
          <w:p w:rsidR="003409C5" w:rsidRPr="003409C5" w:rsidRDefault="003409C5" w:rsidP="003409C5">
            <w:pPr>
              <w:spacing w:after="0"/>
              <w:jc w:val="center"/>
              <w:rPr>
                <w:rFonts w:ascii="Comic Sans MS" w:hAnsi="Comic Sans MS"/>
                <w:b/>
                <w:sz w:val="24"/>
              </w:rPr>
            </w:pPr>
            <w:r w:rsidRPr="003409C5">
              <w:rPr>
                <w:rFonts w:ascii="Comic Sans MS" w:hAnsi="Comic Sans MS"/>
                <w:b/>
                <w:sz w:val="24"/>
              </w:rPr>
              <w:t>4</w:t>
            </w:r>
          </w:p>
        </w:tc>
        <w:tc>
          <w:tcPr>
            <w:tcW w:w="3611" w:type="dxa"/>
          </w:tcPr>
          <w:p w:rsidR="003409C5" w:rsidRDefault="003409C5" w:rsidP="003409C5">
            <w:pPr>
              <w:spacing w:after="0"/>
              <w:jc w:val="center"/>
              <w:rPr>
                <w:rFonts w:ascii="Comic Sans MS" w:hAnsi="Comic Sans MS"/>
                <w:sz w:val="24"/>
              </w:rPr>
            </w:pPr>
            <w:r>
              <w:rPr>
                <w:rFonts w:ascii="Comic Sans MS" w:hAnsi="Comic Sans MS"/>
                <w:sz w:val="24"/>
              </w:rPr>
              <w:t>0</w:t>
            </w:r>
          </w:p>
        </w:tc>
        <w:tc>
          <w:tcPr>
            <w:tcW w:w="3611" w:type="dxa"/>
          </w:tcPr>
          <w:p w:rsidR="003409C5" w:rsidRDefault="003409C5" w:rsidP="003409C5">
            <w:pPr>
              <w:spacing w:after="0"/>
              <w:jc w:val="center"/>
              <w:rPr>
                <w:rFonts w:ascii="Comic Sans MS" w:hAnsi="Comic Sans MS"/>
                <w:sz w:val="24"/>
              </w:rPr>
            </w:pPr>
            <w:r>
              <w:rPr>
                <w:rFonts w:ascii="Comic Sans MS" w:hAnsi="Comic Sans MS"/>
                <w:sz w:val="24"/>
              </w:rPr>
              <w:t>3</w:t>
            </w:r>
          </w:p>
        </w:tc>
      </w:tr>
      <w:tr w:rsidR="003409C5">
        <w:tc>
          <w:tcPr>
            <w:tcW w:w="3794" w:type="dxa"/>
          </w:tcPr>
          <w:p w:rsidR="003409C5" w:rsidRPr="003409C5" w:rsidRDefault="003409C5" w:rsidP="003409C5">
            <w:pPr>
              <w:spacing w:after="0"/>
              <w:jc w:val="center"/>
              <w:rPr>
                <w:rFonts w:ascii="Comic Sans MS" w:hAnsi="Comic Sans MS"/>
                <w:b/>
                <w:sz w:val="24"/>
              </w:rPr>
            </w:pPr>
            <w:r w:rsidRPr="003409C5">
              <w:rPr>
                <w:rFonts w:ascii="Comic Sans MS" w:hAnsi="Comic Sans MS"/>
                <w:b/>
                <w:sz w:val="24"/>
              </w:rPr>
              <w:t>5</w:t>
            </w:r>
          </w:p>
        </w:tc>
        <w:tc>
          <w:tcPr>
            <w:tcW w:w="3611" w:type="dxa"/>
          </w:tcPr>
          <w:p w:rsidR="003409C5" w:rsidRDefault="003409C5" w:rsidP="003409C5">
            <w:pPr>
              <w:spacing w:after="0"/>
              <w:jc w:val="center"/>
              <w:rPr>
                <w:rFonts w:ascii="Comic Sans MS" w:hAnsi="Comic Sans MS"/>
                <w:sz w:val="24"/>
              </w:rPr>
            </w:pPr>
            <w:r>
              <w:rPr>
                <w:rFonts w:ascii="Comic Sans MS" w:hAnsi="Comic Sans MS"/>
                <w:sz w:val="24"/>
              </w:rPr>
              <w:t>1.5</w:t>
            </w:r>
          </w:p>
        </w:tc>
        <w:tc>
          <w:tcPr>
            <w:tcW w:w="3611" w:type="dxa"/>
          </w:tcPr>
          <w:p w:rsidR="003409C5" w:rsidRDefault="003409C5" w:rsidP="003409C5">
            <w:pPr>
              <w:spacing w:after="0"/>
              <w:jc w:val="center"/>
              <w:rPr>
                <w:rFonts w:ascii="Comic Sans MS" w:hAnsi="Comic Sans MS"/>
                <w:sz w:val="24"/>
              </w:rPr>
            </w:pPr>
            <w:r>
              <w:rPr>
                <w:rFonts w:ascii="Comic Sans MS" w:hAnsi="Comic Sans MS"/>
                <w:sz w:val="24"/>
              </w:rPr>
              <w:t>1.5</w:t>
            </w:r>
          </w:p>
        </w:tc>
      </w:tr>
      <w:tr w:rsidR="003409C5">
        <w:tc>
          <w:tcPr>
            <w:tcW w:w="3794" w:type="dxa"/>
          </w:tcPr>
          <w:p w:rsidR="003409C5" w:rsidRPr="003409C5" w:rsidRDefault="003409C5" w:rsidP="003409C5">
            <w:pPr>
              <w:spacing w:after="0"/>
              <w:jc w:val="center"/>
              <w:rPr>
                <w:rFonts w:ascii="Comic Sans MS" w:hAnsi="Comic Sans MS"/>
                <w:b/>
                <w:sz w:val="24"/>
              </w:rPr>
            </w:pPr>
            <w:r w:rsidRPr="003409C5">
              <w:rPr>
                <w:rFonts w:ascii="Comic Sans MS" w:hAnsi="Comic Sans MS"/>
                <w:b/>
                <w:sz w:val="24"/>
              </w:rPr>
              <w:t>6</w:t>
            </w:r>
          </w:p>
        </w:tc>
        <w:tc>
          <w:tcPr>
            <w:tcW w:w="3611" w:type="dxa"/>
          </w:tcPr>
          <w:p w:rsidR="003409C5" w:rsidRDefault="003409C5" w:rsidP="003409C5">
            <w:pPr>
              <w:spacing w:after="0"/>
              <w:jc w:val="center"/>
              <w:rPr>
                <w:rFonts w:ascii="Comic Sans MS" w:hAnsi="Comic Sans MS"/>
                <w:sz w:val="24"/>
              </w:rPr>
            </w:pPr>
            <w:r>
              <w:rPr>
                <w:rFonts w:ascii="Comic Sans MS" w:hAnsi="Comic Sans MS"/>
                <w:sz w:val="24"/>
              </w:rPr>
              <w:t>2</w:t>
            </w:r>
          </w:p>
        </w:tc>
        <w:tc>
          <w:tcPr>
            <w:tcW w:w="3611" w:type="dxa"/>
          </w:tcPr>
          <w:p w:rsidR="003409C5" w:rsidRDefault="003409C5" w:rsidP="003409C5">
            <w:pPr>
              <w:spacing w:after="0"/>
              <w:jc w:val="center"/>
              <w:rPr>
                <w:rFonts w:ascii="Comic Sans MS" w:hAnsi="Comic Sans MS"/>
                <w:sz w:val="24"/>
              </w:rPr>
            </w:pPr>
            <w:r>
              <w:rPr>
                <w:rFonts w:ascii="Comic Sans MS" w:hAnsi="Comic Sans MS"/>
                <w:sz w:val="24"/>
              </w:rPr>
              <w:t>1</w:t>
            </w:r>
          </w:p>
        </w:tc>
      </w:tr>
    </w:tbl>
    <w:p w:rsidR="00EE32B4" w:rsidRDefault="00EE32B4" w:rsidP="00777CCB">
      <w:pPr>
        <w:spacing w:after="0"/>
        <w:rPr>
          <w:rFonts w:ascii="Comic Sans MS" w:hAnsi="Comic Sans MS"/>
          <w:sz w:val="24"/>
        </w:rPr>
      </w:pPr>
    </w:p>
    <w:p w:rsidR="00777CCB" w:rsidRDefault="00EE32B4" w:rsidP="00777CCB">
      <w:pPr>
        <w:spacing w:after="0"/>
        <w:rPr>
          <w:rFonts w:ascii="Comic Sans MS" w:hAnsi="Comic Sans MS"/>
          <w:sz w:val="24"/>
        </w:rPr>
      </w:pPr>
      <w:r>
        <w:rPr>
          <w:rFonts w:ascii="Comic Sans MS" w:hAnsi="Comic Sans MS"/>
          <w:sz w:val="24"/>
        </w:rPr>
        <w:t>5).</w:t>
      </w:r>
      <w:r>
        <w:rPr>
          <w:rFonts w:ascii="Comic Sans MS" w:hAnsi="Comic Sans MS"/>
          <w:sz w:val="24"/>
        </w:rPr>
        <w:tab/>
      </w:r>
      <w:r w:rsidR="00777CCB" w:rsidRPr="003409C5">
        <w:rPr>
          <w:rFonts w:ascii="Comic Sans MS" w:hAnsi="Comic Sans MS"/>
          <w:b/>
          <w:sz w:val="24"/>
        </w:rPr>
        <w:t>Switch to the other syringe</w:t>
      </w:r>
      <w:r w:rsidR="00777CCB">
        <w:rPr>
          <w:rFonts w:ascii="Comic Sans MS" w:hAnsi="Comic Sans MS"/>
          <w:sz w:val="24"/>
        </w:rPr>
        <w:t xml:space="preserve"> that will be used just with the sodium thiosulfate</w:t>
      </w:r>
      <w:r w:rsidR="00777CCB" w:rsidRPr="00777CCB">
        <w:rPr>
          <w:rFonts w:ascii="Comic Sans MS" w:hAnsi="Comic Sans MS"/>
          <w:sz w:val="24"/>
        </w:rPr>
        <w:t xml:space="preserve">. Fill the </w:t>
      </w:r>
      <w:r>
        <w:rPr>
          <w:rFonts w:ascii="Comic Sans MS" w:hAnsi="Comic Sans MS"/>
          <w:sz w:val="24"/>
        </w:rPr>
        <w:tab/>
      </w:r>
      <w:r w:rsidR="00777CCB" w:rsidRPr="00777CCB">
        <w:rPr>
          <w:rFonts w:ascii="Comic Sans MS" w:hAnsi="Comic Sans MS"/>
          <w:sz w:val="24"/>
        </w:rPr>
        <w:t>3-mL syringe to the 2-mL mark with the Na</w:t>
      </w:r>
      <w:r w:rsidR="00777CCB" w:rsidRPr="00777CCB">
        <w:rPr>
          <w:rFonts w:ascii="Comic Sans MS" w:hAnsi="Comic Sans MS"/>
          <w:sz w:val="24"/>
          <w:vertAlign w:val="subscript"/>
        </w:rPr>
        <w:t>2</w:t>
      </w:r>
      <w:r w:rsidR="00777CCB" w:rsidRPr="00777CCB">
        <w:rPr>
          <w:rFonts w:ascii="Comic Sans MS" w:hAnsi="Comic Sans MS"/>
          <w:sz w:val="24"/>
        </w:rPr>
        <w:t>S</w:t>
      </w:r>
      <w:r w:rsidR="00777CCB" w:rsidRPr="00777CCB">
        <w:rPr>
          <w:rFonts w:ascii="Comic Sans MS" w:hAnsi="Comic Sans MS"/>
          <w:sz w:val="24"/>
          <w:vertAlign w:val="subscript"/>
        </w:rPr>
        <w:t>2</w:t>
      </w:r>
      <w:r w:rsidR="00777CCB" w:rsidRPr="00777CCB">
        <w:rPr>
          <w:rFonts w:ascii="Comic Sans MS" w:hAnsi="Comic Sans MS"/>
          <w:sz w:val="24"/>
        </w:rPr>
        <w:t>O</w:t>
      </w:r>
      <w:r w:rsidR="00777CCB" w:rsidRPr="00777CCB">
        <w:rPr>
          <w:rFonts w:ascii="Comic Sans MS" w:hAnsi="Comic Sans MS"/>
          <w:sz w:val="24"/>
          <w:vertAlign w:val="subscript"/>
        </w:rPr>
        <w:t>3</w:t>
      </w:r>
      <w:r w:rsidR="00777CCB" w:rsidRPr="00777CCB">
        <w:rPr>
          <w:rFonts w:ascii="Comic Sans MS" w:hAnsi="Comic Sans MS"/>
          <w:sz w:val="24"/>
        </w:rPr>
        <w:t xml:space="preserve"> solution. </w:t>
      </w:r>
    </w:p>
    <w:p w:rsidR="00777CCB" w:rsidRPr="003409C5" w:rsidRDefault="00777CCB" w:rsidP="00777CCB">
      <w:pPr>
        <w:spacing w:after="0"/>
        <w:rPr>
          <w:rFonts w:ascii="Comic Sans MS" w:hAnsi="Comic Sans MS"/>
          <w:sz w:val="10"/>
        </w:rPr>
      </w:pPr>
    </w:p>
    <w:p w:rsidR="003409C5" w:rsidRDefault="003409C5" w:rsidP="00777CCB">
      <w:pPr>
        <w:spacing w:after="0"/>
        <w:rPr>
          <w:rFonts w:ascii="Comic Sans MS" w:hAnsi="Comic Sans MS"/>
          <w:sz w:val="24"/>
        </w:rPr>
      </w:pPr>
      <w:r>
        <w:rPr>
          <w:rFonts w:ascii="Comic Sans MS" w:hAnsi="Comic Sans MS"/>
          <w:sz w:val="24"/>
        </w:rPr>
        <w:t>6).</w:t>
      </w:r>
      <w:r>
        <w:rPr>
          <w:rFonts w:ascii="Comic Sans MS" w:hAnsi="Comic Sans MS"/>
          <w:sz w:val="24"/>
        </w:rPr>
        <w:tab/>
      </w:r>
      <w:r w:rsidR="00777CCB" w:rsidRPr="00777CCB">
        <w:rPr>
          <w:rFonts w:ascii="Comic Sans MS" w:hAnsi="Comic Sans MS"/>
          <w:sz w:val="24"/>
        </w:rPr>
        <w:t>Prepare to start the ti</w:t>
      </w:r>
      <w:r w:rsidR="00777CCB">
        <w:rPr>
          <w:rFonts w:ascii="Comic Sans MS" w:hAnsi="Comic Sans MS"/>
          <w:sz w:val="24"/>
        </w:rPr>
        <w:t>mer.</w:t>
      </w:r>
    </w:p>
    <w:p w:rsidR="003409C5" w:rsidRPr="003409C5" w:rsidRDefault="003409C5" w:rsidP="003409C5">
      <w:pPr>
        <w:spacing w:after="0"/>
        <w:rPr>
          <w:rFonts w:ascii="Comic Sans MS" w:hAnsi="Comic Sans MS"/>
          <w:sz w:val="10"/>
        </w:rPr>
      </w:pPr>
    </w:p>
    <w:p w:rsidR="003409C5" w:rsidRDefault="003409C5" w:rsidP="00777CCB">
      <w:pPr>
        <w:spacing w:after="0"/>
        <w:rPr>
          <w:rFonts w:ascii="Comic Sans MS" w:hAnsi="Comic Sans MS"/>
          <w:sz w:val="24"/>
        </w:rPr>
      </w:pPr>
      <w:r>
        <w:rPr>
          <w:rFonts w:ascii="Comic Sans MS" w:hAnsi="Comic Sans MS"/>
          <w:sz w:val="24"/>
        </w:rPr>
        <w:t>7).</w:t>
      </w:r>
      <w:r>
        <w:rPr>
          <w:rFonts w:ascii="Comic Sans MS" w:hAnsi="Comic Sans MS"/>
          <w:sz w:val="24"/>
        </w:rPr>
        <w:tab/>
      </w:r>
      <w:r w:rsidR="00777CCB">
        <w:rPr>
          <w:rFonts w:ascii="Comic Sans MS" w:hAnsi="Comic Sans MS"/>
          <w:sz w:val="24"/>
        </w:rPr>
        <w:t>Empty the syringe into test tube</w:t>
      </w:r>
      <w:r w:rsidR="00777CCB" w:rsidRPr="00777CCB">
        <w:rPr>
          <w:rFonts w:ascii="Comic Sans MS" w:hAnsi="Comic Sans MS"/>
          <w:sz w:val="24"/>
        </w:rPr>
        <w:t xml:space="preserve"> #1. </w:t>
      </w:r>
    </w:p>
    <w:p w:rsidR="003409C5" w:rsidRPr="003409C5" w:rsidRDefault="003409C5" w:rsidP="003409C5">
      <w:pPr>
        <w:spacing w:after="0"/>
        <w:rPr>
          <w:rFonts w:ascii="Comic Sans MS" w:hAnsi="Comic Sans MS"/>
          <w:sz w:val="10"/>
        </w:rPr>
      </w:pPr>
    </w:p>
    <w:p w:rsidR="003409C5" w:rsidRDefault="003409C5" w:rsidP="003409C5">
      <w:pPr>
        <w:spacing w:after="0"/>
        <w:ind w:left="720" w:hanging="720"/>
        <w:rPr>
          <w:rFonts w:ascii="Comic Sans MS" w:hAnsi="Comic Sans MS"/>
          <w:sz w:val="24"/>
        </w:rPr>
      </w:pPr>
      <w:r>
        <w:rPr>
          <w:rFonts w:ascii="Comic Sans MS" w:hAnsi="Comic Sans MS"/>
          <w:sz w:val="24"/>
        </w:rPr>
        <w:t>8).</w:t>
      </w:r>
      <w:r>
        <w:rPr>
          <w:rFonts w:ascii="Comic Sans MS" w:hAnsi="Comic Sans MS"/>
          <w:sz w:val="24"/>
        </w:rPr>
        <w:tab/>
      </w:r>
      <w:r w:rsidR="00777CCB" w:rsidRPr="00777CCB">
        <w:rPr>
          <w:rFonts w:ascii="Comic Sans MS" w:hAnsi="Comic Sans MS"/>
          <w:sz w:val="24"/>
        </w:rPr>
        <w:t>Time the reaction with a stopwatch or timer by measuring the time from which the solution was added until the black “+” sign can no longer be seen through the solution. Record the exact time in seconds in Data Table 1.</w:t>
      </w:r>
    </w:p>
    <w:p w:rsidR="003409C5" w:rsidRPr="003409C5" w:rsidRDefault="003409C5" w:rsidP="003409C5">
      <w:pPr>
        <w:spacing w:after="0"/>
        <w:ind w:left="720" w:hanging="720"/>
        <w:rPr>
          <w:rFonts w:ascii="Comic Sans MS" w:hAnsi="Comic Sans MS"/>
          <w:sz w:val="10"/>
        </w:rPr>
      </w:pPr>
    </w:p>
    <w:p w:rsidR="003409C5" w:rsidRDefault="003409C5" w:rsidP="003409C5">
      <w:pPr>
        <w:spacing w:after="0"/>
        <w:ind w:left="720" w:hanging="720"/>
        <w:rPr>
          <w:rFonts w:ascii="Comic Sans MS" w:hAnsi="Comic Sans MS"/>
          <w:sz w:val="24"/>
        </w:rPr>
      </w:pPr>
      <w:r>
        <w:rPr>
          <w:rFonts w:ascii="Comic Sans MS" w:hAnsi="Comic Sans MS"/>
          <w:sz w:val="24"/>
        </w:rPr>
        <w:t>9).</w:t>
      </w:r>
      <w:r>
        <w:rPr>
          <w:rFonts w:ascii="Comic Sans MS" w:hAnsi="Comic Sans MS"/>
          <w:sz w:val="24"/>
        </w:rPr>
        <w:tab/>
      </w:r>
      <w:r w:rsidR="00F47B6F">
        <w:rPr>
          <w:rFonts w:ascii="Comic Sans MS" w:hAnsi="Comic Sans MS"/>
          <w:sz w:val="24"/>
        </w:rPr>
        <w:t xml:space="preserve">Repeat Step 5 </w:t>
      </w:r>
      <w:r w:rsidR="00777CCB" w:rsidRPr="00777CCB">
        <w:rPr>
          <w:rFonts w:ascii="Comic Sans MS" w:hAnsi="Comic Sans MS"/>
          <w:sz w:val="24"/>
        </w:rPr>
        <w:t xml:space="preserve">for </w:t>
      </w:r>
      <w:r>
        <w:rPr>
          <w:rFonts w:ascii="Comic Sans MS" w:hAnsi="Comic Sans MS"/>
          <w:sz w:val="24"/>
        </w:rPr>
        <w:t>test tubes</w:t>
      </w:r>
      <w:r w:rsidR="00777CCB" w:rsidRPr="00777CCB">
        <w:rPr>
          <w:rFonts w:ascii="Comic Sans MS" w:hAnsi="Comic Sans MS"/>
          <w:sz w:val="24"/>
        </w:rPr>
        <w:t xml:space="preserve"> #2 and #3, adding 2 mL of the </w:t>
      </w:r>
      <w:r w:rsidRPr="00777CCB">
        <w:rPr>
          <w:rFonts w:ascii="Comic Sans MS" w:hAnsi="Comic Sans MS"/>
          <w:sz w:val="24"/>
        </w:rPr>
        <w:t>Na</w:t>
      </w:r>
      <w:r w:rsidRPr="00777CCB">
        <w:rPr>
          <w:rFonts w:ascii="Comic Sans MS" w:hAnsi="Comic Sans MS"/>
          <w:sz w:val="24"/>
          <w:vertAlign w:val="subscript"/>
        </w:rPr>
        <w:t>2</w:t>
      </w:r>
      <w:r w:rsidRPr="00777CCB">
        <w:rPr>
          <w:rFonts w:ascii="Comic Sans MS" w:hAnsi="Comic Sans MS"/>
          <w:sz w:val="24"/>
        </w:rPr>
        <w:t>S</w:t>
      </w:r>
      <w:r w:rsidRPr="00777CCB">
        <w:rPr>
          <w:rFonts w:ascii="Comic Sans MS" w:hAnsi="Comic Sans MS"/>
          <w:sz w:val="24"/>
          <w:vertAlign w:val="subscript"/>
        </w:rPr>
        <w:t>2</w:t>
      </w:r>
      <w:r w:rsidRPr="00777CCB">
        <w:rPr>
          <w:rFonts w:ascii="Comic Sans MS" w:hAnsi="Comic Sans MS"/>
          <w:sz w:val="24"/>
        </w:rPr>
        <w:t>O</w:t>
      </w:r>
      <w:r w:rsidRPr="00777CCB">
        <w:rPr>
          <w:rFonts w:ascii="Comic Sans MS" w:hAnsi="Comic Sans MS"/>
          <w:sz w:val="24"/>
          <w:vertAlign w:val="subscript"/>
        </w:rPr>
        <w:t>3</w:t>
      </w:r>
      <w:r w:rsidR="00777CCB" w:rsidRPr="00777CCB">
        <w:rPr>
          <w:rFonts w:ascii="Comic Sans MS" w:hAnsi="Comic Sans MS"/>
          <w:sz w:val="24"/>
        </w:rPr>
        <w:t xml:space="preserve"> solution to each </w:t>
      </w:r>
      <w:r>
        <w:rPr>
          <w:rFonts w:ascii="Comic Sans MS" w:hAnsi="Comic Sans MS"/>
          <w:sz w:val="24"/>
        </w:rPr>
        <w:t>test tube</w:t>
      </w:r>
      <w:r w:rsidR="00777CCB" w:rsidRPr="00777CCB">
        <w:rPr>
          <w:rFonts w:ascii="Comic Sans MS" w:hAnsi="Comic Sans MS"/>
          <w:sz w:val="24"/>
        </w:rPr>
        <w:t>. Carefully time each reaction with a stopwatch or timer by measuring the time from which the solution was added until the black “+” sign can no longer be seen through the solution. Record the exact time in seconds in Data Table 1</w:t>
      </w:r>
    </w:p>
    <w:p w:rsidR="00777CCB" w:rsidRPr="003409C5" w:rsidRDefault="00777CCB" w:rsidP="003409C5">
      <w:pPr>
        <w:spacing w:after="0"/>
        <w:ind w:left="720" w:hanging="720"/>
        <w:rPr>
          <w:rFonts w:ascii="Comic Sans MS" w:hAnsi="Comic Sans MS"/>
          <w:sz w:val="10"/>
        </w:rPr>
      </w:pPr>
    </w:p>
    <w:p w:rsidR="003409C5" w:rsidRDefault="003409C5" w:rsidP="00777CCB">
      <w:pPr>
        <w:spacing w:after="0"/>
        <w:rPr>
          <w:rFonts w:ascii="Comic Sans MS" w:hAnsi="Comic Sans MS"/>
          <w:sz w:val="24"/>
        </w:rPr>
      </w:pPr>
      <w:r>
        <w:rPr>
          <w:rFonts w:ascii="Comic Sans MS" w:hAnsi="Comic Sans MS"/>
          <w:sz w:val="24"/>
        </w:rPr>
        <w:t>10).</w:t>
      </w:r>
      <w:r>
        <w:rPr>
          <w:rFonts w:ascii="Comic Sans MS" w:hAnsi="Comic Sans MS"/>
          <w:sz w:val="24"/>
        </w:rPr>
        <w:tab/>
      </w:r>
      <w:r w:rsidR="00F47B6F">
        <w:rPr>
          <w:rFonts w:ascii="Comic Sans MS" w:hAnsi="Comic Sans MS"/>
          <w:sz w:val="24"/>
        </w:rPr>
        <w:t>Repeat Steps 5-9</w:t>
      </w:r>
      <w:r w:rsidR="00777CCB" w:rsidRPr="00777CCB">
        <w:rPr>
          <w:rFonts w:ascii="Comic Sans MS" w:hAnsi="Comic Sans MS"/>
          <w:sz w:val="24"/>
        </w:rPr>
        <w:t xml:space="preserve"> in </w:t>
      </w:r>
      <w:r>
        <w:rPr>
          <w:rFonts w:ascii="Comic Sans MS" w:hAnsi="Comic Sans MS"/>
          <w:sz w:val="24"/>
        </w:rPr>
        <w:t>test tubes</w:t>
      </w:r>
      <w:r w:rsidR="00777CCB" w:rsidRPr="00777CCB">
        <w:rPr>
          <w:rFonts w:ascii="Comic Sans MS" w:hAnsi="Comic Sans MS"/>
          <w:sz w:val="24"/>
        </w:rPr>
        <w:t xml:space="preserve"> #4-6 to obtain a second set of data.</w:t>
      </w:r>
    </w:p>
    <w:p w:rsidR="003409C5" w:rsidRPr="003409C5" w:rsidRDefault="003409C5" w:rsidP="003409C5">
      <w:pPr>
        <w:spacing w:after="0"/>
        <w:ind w:left="720" w:hanging="720"/>
        <w:rPr>
          <w:rFonts w:ascii="Comic Sans MS" w:hAnsi="Comic Sans MS"/>
          <w:sz w:val="10"/>
        </w:rPr>
      </w:pPr>
    </w:p>
    <w:p w:rsidR="003409C5" w:rsidRDefault="003409C5" w:rsidP="00777CCB">
      <w:pPr>
        <w:spacing w:after="0"/>
        <w:rPr>
          <w:rFonts w:ascii="Comic Sans MS" w:hAnsi="Comic Sans MS"/>
          <w:sz w:val="24"/>
        </w:rPr>
      </w:pPr>
      <w:r>
        <w:rPr>
          <w:rFonts w:ascii="Comic Sans MS" w:hAnsi="Comic Sans MS"/>
          <w:sz w:val="24"/>
        </w:rPr>
        <w:t>11).</w:t>
      </w:r>
      <w:r>
        <w:rPr>
          <w:rFonts w:ascii="Comic Sans MS" w:hAnsi="Comic Sans MS"/>
          <w:sz w:val="24"/>
        </w:rPr>
        <w:tab/>
      </w:r>
      <w:r w:rsidR="00777CCB" w:rsidRPr="00777CCB">
        <w:rPr>
          <w:rFonts w:ascii="Comic Sans MS" w:hAnsi="Comic Sans MS"/>
          <w:sz w:val="24"/>
        </w:rPr>
        <w:t>Empty the six-</w:t>
      </w:r>
      <w:r>
        <w:rPr>
          <w:rFonts w:ascii="Comic Sans MS" w:hAnsi="Comic Sans MS"/>
          <w:sz w:val="24"/>
        </w:rPr>
        <w:t>test tubes</w:t>
      </w:r>
      <w:r w:rsidR="00777CCB" w:rsidRPr="00777CCB">
        <w:rPr>
          <w:rFonts w:ascii="Comic Sans MS" w:hAnsi="Comic Sans MS"/>
          <w:sz w:val="24"/>
        </w:rPr>
        <w:t xml:space="preserve"> into the collection container provided by your teacher. </w:t>
      </w:r>
    </w:p>
    <w:p w:rsidR="003409C5" w:rsidRPr="003409C5" w:rsidRDefault="003409C5" w:rsidP="003409C5">
      <w:pPr>
        <w:spacing w:after="0"/>
        <w:ind w:left="720" w:hanging="720"/>
        <w:rPr>
          <w:rFonts w:ascii="Comic Sans MS" w:hAnsi="Comic Sans MS"/>
          <w:sz w:val="10"/>
        </w:rPr>
      </w:pPr>
    </w:p>
    <w:p w:rsidR="003409C5" w:rsidRDefault="003409C5" w:rsidP="003409C5">
      <w:pPr>
        <w:spacing w:after="0"/>
        <w:ind w:left="720" w:hanging="720"/>
        <w:rPr>
          <w:rFonts w:ascii="Comic Sans MS" w:hAnsi="Comic Sans MS"/>
          <w:sz w:val="24"/>
        </w:rPr>
      </w:pPr>
      <w:r>
        <w:rPr>
          <w:rFonts w:ascii="Comic Sans MS" w:hAnsi="Comic Sans MS"/>
          <w:sz w:val="24"/>
        </w:rPr>
        <w:t>12).</w:t>
      </w:r>
      <w:r>
        <w:rPr>
          <w:rFonts w:ascii="Comic Sans MS" w:hAnsi="Comic Sans MS"/>
          <w:sz w:val="24"/>
        </w:rPr>
        <w:tab/>
      </w:r>
      <w:r w:rsidR="002B6187">
        <w:rPr>
          <w:rFonts w:ascii="Comic Sans MS" w:hAnsi="Comic Sans MS"/>
          <w:sz w:val="24"/>
        </w:rPr>
        <w:t>Clean</w:t>
      </w:r>
      <w:r w:rsidR="00777CCB" w:rsidRPr="00777CCB">
        <w:rPr>
          <w:rFonts w:ascii="Comic Sans MS" w:hAnsi="Comic Sans MS"/>
          <w:sz w:val="24"/>
        </w:rPr>
        <w:t xml:space="preserve"> each of the </w:t>
      </w:r>
      <w:r>
        <w:rPr>
          <w:rFonts w:ascii="Comic Sans MS" w:hAnsi="Comic Sans MS"/>
          <w:sz w:val="24"/>
        </w:rPr>
        <w:t>test tubes</w:t>
      </w:r>
      <w:r w:rsidR="00777CCB" w:rsidRPr="00777CCB">
        <w:rPr>
          <w:rFonts w:ascii="Comic Sans MS" w:hAnsi="Comic Sans MS"/>
          <w:sz w:val="24"/>
        </w:rPr>
        <w:t xml:space="preserve"> with soap and water. </w:t>
      </w:r>
      <w:r>
        <w:rPr>
          <w:rFonts w:ascii="Comic Sans MS" w:hAnsi="Comic Sans MS"/>
          <w:sz w:val="24"/>
        </w:rPr>
        <w:t>Place the cleaned test tubes on the drying rack on the wall above the lab sink.</w:t>
      </w:r>
    </w:p>
    <w:p w:rsidR="00777CCB" w:rsidRPr="00777CCB" w:rsidRDefault="00777CCB" w:rsidP="00777CCB">
      <w:pPr>
        <w:spacing w:after="0"/>
        <w:rPr>
          <w:rFonts w:ascii="Comic Sans MS" w:hAnsi="Comic Sans MS"/>
          <w:sz w:val="24"/>
        </w:rPr>
      </w:pPr>
    </w:p>
    <w:p w:rsidR="00777CCB" w:rsidRPr="003409C5" w:rsidRDefault="00777CCB" w:rsidP="00777CCB">
      <w:pPr>
        <w:spacing w:after="0"/>
        <w:rPr>
          <w:rFonts w:ascii="Comic Sans MS" w:hAnsi="Comic Sans MS"/>
          <w:b/>
          <w:sz w:val="24"/>
        </w:rPr>
      </w:pPr>
      <w:r w:rsidRPr="003409C5">
        <w:rPr>
          <w:rFonts w:ascii="Comic Sans MS" w:hAnsi="Comic Sans MS"/>
          <w:b/>
          <w:sz w:val="24"/>
        </w:rPr>
        <w:t xml:space="preserve">Part B: Varying the Concentration of </w:t>
      </w:r>
      <w:r w:rsidR="003409C5" w:rsidRPr="003409C5">
        <w:rPr>
          <w:rFonts w:ascii="Comic Sans MS" w:hAnsi="Comic Sans MS"/>
          <w:b/>
          <w:sz w:val="24"/>
        </w:rPr>
        <w:t>Na</w:t>
      </w:r>
      <w:r w:rsidR="003409C5" w:rsidRPr="003409C5">
        <w:rPr>
          <w:rFonts w:ascii="Comic Sans MS" w:hAnsi="Comic Sans MS"/>
          <w:b/>
          <w:sz w:val="24"/>
          <w:vertAlign w:val="subscript"/>
        </w:rPr>
        <w:t>2</w:t>
      </w:r>
      <w:r w:rsidR="003409C5" w:rsidRPr="003409C5">
        <w:rPr>
          <w:rFonts w:ascii="Comic Sans MS" w:hAnsi="Comic Sans MS"/>
          <w:b/>
          <w:sz w:val="24"/>
        </w:rPr>
        <w:t>S</w:t>
      </w:r>
      <w:r w:rsidR="003409C5" w:rsidRPr="003409C5">
        <w:rPr>
          <w:rFonts w:ascii="Comic Sans MS" w:hAnsi="Comic Sans MS"/>
          <w:b/>
          <w:sz w:val="24"/>
          <w:vertAlign w:val="subscript"/>
        </w:rPr>
        <w:t>2</w:t>
      </w:r>
      <w:r w:rsidR="003409C5" w:rsidRPr="003409C5">
        <w:rPr>
          <w:rFonts w:ascii="Comic Sans MS" w:hAnsi="Comic Sans MS"/>
          <w:b/>
          <w:sz w:val="24"/>
        </w:rPr>
        <w:t>O</w:t>
      </w:r>
      <w:r w:rsidR="003409C5" w:rsidRPr="003409C5">
        <w:rPr>
          <w:rFonts w:ascii="Comic Sans MS" w:hAnsi="Comic Sans MS"/>
          <w:b/>
          <w:sz w:val="24"/>
          <w:vertAlign w:val="subscript"/>
        </w:rPr>
        <w:t>3</w:t>
      </w:r>
    </w:p>
    <w:p w:rsidR="003409C5" w:rsidRDefault="003409C5" w:rsidP="00777CCB">
      <w:pPr>
        <w:spacing w:after="0"/>
        <w:rPr>
          <w:rFonts w:ascii="Comic Sans MS" w:hAnsi="Comic Sans MS"/>
          <w:sz w:val="24"/>
        </w:rPr>
      </w:pPr>
    </w:p>
    <w:p w:rsidR="003409C5" w:rsidRDefault="003409C5" w:rsidP="003409C5">
      <w:pPr>
        <w:spacing w:after="0"/>
        <w:ind w:left="720" w:hanging="720"/>
        <w:rPr>
          <w:rFonts w:ascii="Comic Sans MS" w:hAnsi="Comic Sans MS"/>
          <w:sz w:val="24"/>
        </w:rPr>
      </w:pPr>
      <w:r>
        <w:rPr>
          <w:rFonts w:ascii="Comic Sans MS" w:hAnsi="Comic Sans MS"/>
          <w:sz w:val="24"/>
        </w:rPr>
        <w:t>1).</w:t>
      </w:r>
      <w:r>
        <w:rPr>
          <w:rFonts w:ascii="Comic Sans MS" w:hAnsi="Comic Sans MS"/>
          <w:sz w:val="24"/>
        </w:rPr>
        <w:tab/>
        <w:t>Obtain a new set of marked test tubes for the second half of the experiment. Make sure that you have rinsed and dried each syringe in the lab area.</w:t>
      </w:r>
    </w:p>
    <w:p w:rsidR="003409C5" w:rsidRDefault="003409C5" w:rsidP="00777CCB">
      <w:pPr>
        <w:spacing w:after="0"/>
        <w:rPr>
          <w:rFonts w:ascii="Comic Sans MS" w:hAnsi="Comic Sans MS"/>
          <w:sz w:val="24"/>
        </w:rPr>
      </w:pPr>
    </w:p>
    <w:p w:rsidR="00777CCB" w:rsidRPr="00777CCB" w:rsidRDefault="003409C5" w:rsidP="003409C5">
      <w:pPr>
        <w:spacing w:after="0"/>
        <w:ind w:left="720" w:hanging="720"/>
        <w:rPr>
          <w:rFonts w:ascii="Comic Sans MS" w:hAnsi="Comic Sans MS"/>
          <w:sz w:val="24"/>
        </w:rPr>
      </w:pPr>
      <w:r>
        <w:rPr>
          <w:rFonts w:ascii="Comic Sans MS" w:hAnsi="Comic Sans MS"/>
          <w:sz w:val="24"/>
        </w:rPr>
        <w:t>2).</w:t>
      </w:r>
      <w:r>
        <w:rPr>
          <w:rFonts w:ascii="Comic Sans MS" w:hAnsi="Comic Sans MS"/>
          <w:sz w:val="24"/>
        </w:rPr>
        <w:tab/>
      </w:r>
      <w:r w:rsidR="00777CCB" w:rsidRPr="00777CCB">
        <w:rPr>
          <w:rFonts w:ascii="Comic Sans MS" w:hAnsi="Comic Sans MS"/>
          <w:sz w:val="24"/>
        </w:rPr>
        <w:t>Fill the 3-mL syringe up to the 2-mL mark with distilled water by submerging the syringe in the “water” beaker and drawing water into the syringe until the bottom of the plunger is at the 2-mL mark. Make sure there are no air bubbles in the syringe.</w:t>
      </w:r>
    </w:p>
    <w:p w:rsidR="003409C5" w:rsidRDefault="003409C5" w:rsidP="00777CCB">
      <w:pPr>
        <w:spacing w:after="0"/>
        <w:rPr>
          <w:rFonts w:ascii="Comic Sans MS" w:hAnsi="Comic Sans MS"/>
          <w:sz w:val="24"/>
        </w:rPr>
      </w:pPr>
      <w:r>
        <w:rPr>
          <w:rFonts w:ascii="Comic Sans MS" w:hAnsi="Comic Sans MS"/>
          <w:sz w:val="24"/>
        </w:rPr>
        <w:lastRenderedPageBreak/>
        <w:t>3).</w:t>
      </w:r>
      <w:r>
        <w:rPr>
          <w:rFonts w:ascii="Comic Sans MS" w:hAnsi="Comic Sans MS"/>
          <w:sz w:val="24"/>
        </w:rPr>
        <w:tab/>
      </w:r>
      <w:r w:rsidR="00777CCB" w:rsidRPr="00777CCB">
        <w:rPr>
          <w:rFonts w:ascii="Comic Sans MS" w:hAnsi="Comic Sans MS"/>
          <w:sz w:val="24"/>
        </w:rPr>
        <w:t>Now submerge the syringe in the “</w:t>
      </w:r>
      <w:r w:rsidRPr="00777CCB">
        <w:rPr>
          <w:rFonts w:ascii="Comic Sans MS" w:hAnsi="Comic Sans MS"/>
          <w:sz w:val="24"/>
        </w:rPr>
        <w:t>Na</w:t>
      </w:r>
      <w:r w:rsidRPr="00777CCB">
        <w:rPr>
          <w:rFonts w:ascii="Comic Sans MS" w:hAnsi="Comic Sans MS"/>
          <w:sz w:val="24"/>
          <w:vertAlign w:val="subscript"/>
        </w:rPr>
        <w:t>2</w:t>
      </w:r>
      <w:r w:rsidRPr="00777CCB">
        <w:rPr>
          <w:rFonts w:ascii="Comic Sans MS" w:hAnsi="Comic Sans MS"/>
          <w:sz w:val="24"/>
        </w:rPr>
        <w:t>S</w:t>
      </w:r>
      <w:r w:rsidRPr="00777CCB">
        <w:rPr>
          <w:rFonts w:ascii="Comic Sans MS" w:hAnsi="Comic Sans MS"/>
          <w:sz w:val="24"/>
          <w:vertAlign w:val="subscript"/>
        </w:rPr>
        <w:t>2</w:t>
      </w:r>
      <w:r w:rsidRPr="00777CCB">
        <w:rPr>
          <w:rFonts w:ascii="Comic Sans MS" w:hAnsi="Comic Sans MS"/>
          <w:sz w:val="24"/>
        </w:rPr>
        <w:t>O</w:t>
      </w:r>
      <w:r w:rsidRPr="00777CCB">
        <w:rPr>
          <w:rFonts w:ascii="Comic Sans MS" w:hAnsi="Comic Sans MS"/>
          <w:sz w:val="24"/>
          <w:vertAlign w:val="subscript"/>
        </w:rPr>
        <w:t>3</w:t>
      </w:r>
      <w:r w:rsidR="00777CCB" w:rsidRPr="00777CCB">
        <w:rPr>
          <w:rFonts w:ascii="Comic Sans MS" w:hAnsi="Comic Sans MS"/>
          <w:sz w:val="24"/>
        </w:rPr>
        <w:t xml:space="preserve">” beaker and draw 1 mL of the </w:t>
      </w:r>
      <w:r w:rsidRPr="00777CCB">
        <w:rPr>
          <w:rFonts w:ascii="Comic Sans MS" w:hAnsi="Comic Sans MS"/>
          <w:sz w:val="24"/>
        </w:rPr>
        <w:t>Na</w:t>
      </w:r>
      <w:r w:rsidRPr="00777CCB">
        <w:rPr>
          <w:rFonts w:ascii="Comic Sans MS" w:hAnsi="Comic Sans MS"/>
          <w:sz w:val="24"/>
          <w:vertAlign w:val="subscript"/>
        </w:rPr>
        <w:t>2</w:t>
      </w:r>
      <w:r w:rsidRPr="00777CCB">
        <w:rPr>
          <w:rFonts w:ascii="Comic Sans MS" w:hAnsi="Comic Sans MS"/>
          <w:sz w:val="24"/>
        </w:rPr>
        <w:t>S</w:t>
      </w:r>
      <w:r w:rsidRPr="00777CCB">
        <w:rPr>
          <w:rFonts w:ascii="Comic Sans MS" w:hAnsi="Comic Sans MS"/>
          <w:sz w:val="24"/>
          <w:vertAlign w:val="subscript"/>
        </w:rPr>
        <w:t>2</w:t>
      </w:r>
      <w:r w:rsidRPr="00777CCB">
        <w:rPr>
          <w:rFonts w:ascii="Comic Sans MS" w:hAnsi="Comic Sans MS"/>
          <w:sz w:val="24"/>
        </w:rPr>
        <w:t>O</w:t>
      </w:r>
      <w:r w:rsidRPr="00777CCB">
        <w:rPr>
          <w:rFonts w:ascii="Comic Sans MS" w:hAnsi="Comic Sans MS"/>
          <w:sz w:val="24"/>
          <w:vertAlign w:val="subscript"/>
        </w:rPr>
        <w:t>3</w:t>
      </w:r>
      <w:r w:rsidR="00777CCB" w:rsidRPr="00777CCB">
        <w:rPr>
          <w:rFonts w:ascii="Comic Sans MS" w:hAnsi="Comic Sans MS"/>
          <w:sz w:val="24"/>
        </w:rPr>
        <w:t xml:space="preserve"> </w:t>
      </w:r>
      <w:r>
        <w:rPr>
          <w:rFonts w:ascii="Comic Sans MS" w:hAnsi="Comic Sans MS"/>
          <w:sz w:val="24"/>
        </w:rPr>
        <w:tab/>
      </w:r>
      <w:r w:rsidR="00777CCB" w:rsidRPr="00777CCB">
        <w:rPr>
          <w:rFonts w:ascii="Comic Sans MS" w:hAnsi="Comic Sans MS"/>
          <w:sz w:val="24"/>
        </w:rPr>
        <w:t>solution into the syringe so that the plunger sits at the 3-mL mark.</w:t>
      </w:r>
    </w:p>
    <w:p w:rsidR="00777CCB" w:rsidRPr="00B26FDE" w:rsidRDefault="00777CCB" w:rsidP="00777CCB">
      <w:pPr>
        <w:spacing w:after="0"/>
        <w:rPr>
          <w:rFonts w:ascii="Comic Sans MS" w:hAnsi="Comic Sans MS"/>
          <w:sz w:val="10"/>
        </w:rPr>
      </w:pPr>
    </w:p>
    <w:p w:rsidR="00777CCB" w:rsidRPr="00777CCB" w:rsidRDefault="003409C5" w:rsidP="00777CCB">
      <w:pPr>
        <w:spacing w:after="0"/>
        <w:rPr>
          <w:rFonts w:ascii="Comic Sans MS" w:hAnsi="Comic Sans MS"/>
          <w:sz w:val="24"/>
        </w:rPr>
      </w:pPr>
      <w:r>
        <w:rPr>
          <w:rFonts w:ascii="Comic Sans MS" w:hAnsi="Comic Sans MS"/>
          <w:sz w:val="24"/>
        </w:rPr>
        <w:t>4).</w:t>
      </w:r>
      <w:r>
        <w:rPr>
          <w:rFonts w:ascii="Comic Sans MS" w:hAnsi="Comic Sans MS"/>
          <w:sz w:val="24"/>
        </w:rPr>
        <w:tab/>
      </w:r>
      <w:r w:rsidR="00777CCB" w:rsidRPr="00777CCB">
        <w:rPr>
          <w:rFonts w:ascii="Comic Sans MS" w:hAnsi="Comic Sans MS"/>
          <w:sz w:val="24"/>
        </w:rPr>
        <w:t xml:space="preserve">Empty the syringe into </w:t>
      </w:r>
      <w:r>
        <w:rPr>
          <w:rFonts w:ascii="Comic Sans MS" w:hAnsi="Comic Sans MS"/>
          <w:sz w:val="24"/>
        </w:rPr>
        <w:t>test tube</w:t>
      </w:r>
      <w:r w:rsidR="00777CCB" w:rsidRPr="00777CCB">
        <w:rPr>
          <w:rFonts w:ascii="Comic Sans MS" w:hAnsi="Comic Sans MS"/>
          <w:sz w:val="24"/>
        </w:rPr>
        <w:t xml:space="preserve"> #3 of the six-</w:t>
      </w:r>
      <w:r>
        <w:rPr>
          <w:rFonts w:ascii="Comic Sans MS" w:hAnsi="Comic Sans MS"/>
          <w:sz w:val="24"/>
        </w:rPr>
        <w:t>test tube set up. See Table</w:t>
      </w:r>
      <w:r w:rsidR="00777CCB" w:rsidRPr="00777CCB">
        <w:rPr>
          <w:rFonts w:ascii="Comic Sans MS" w:hAnsi="Comic Sans MS"/>
          <w:sz w:val="24"/>
        </w:rPr>
        <w:t xml:space="preserve"> 2 below.</w:t>
      </w:r>
    </w:p>
    <w:p w:rsidR="003409C5" w:rsidRPr="00B26FDE" w:rsidRDefault="003409C5" w:rsidP="00777CCB">
      <w:pPr>
        <w:spacing w:after="0"/>
        <w:rPr>
          <w:rFonts w:ascii="Comic Sans MS" w:hAnsi="Comic Sans MS"/>
          <w:sz w:val="10"/>
        </w:rPr>
      </w:pPr>
    </w:p>
    <w:p w:rsidR="00A2276C" w:rsidRDefault="003409C5" w:rsidP="003409C5">
      <w:pPr>
        <w:spacing w:after="0"/>
        <w:ind w:left="720" w:hanging="720"/>
        <w:rPr>
          <w:rFonts w:ascii="Comic Sans MS" w:hAnsi="Comic Sans MS"/>
          <w:sz w:val="24"/>
        </w:rPr>
      </w:pPr>
      <w:r>
        <w:rPr>
          <w:rFonts w:ascii="Comic Sans MS" w:hAnsi="Comic Sans MS"/>
          <w:sz w:val="24"/>
        </w:rPr>
        <w:t>5).</w:t>
      </w:r>
      <w:r>
        <w:rPr>
          <w:rFonts w:ascii="Comic Sans MS" w:hAnsi="Comic Sans MS"/>
          <w:sz w:val="24"/>
        </w:rPr>
        <w:tab/>
      </w:r>
      <w:r w:rsidR="00777CCB" w:rsidRPr="00777CCB">
        <w:rPr>
          <w:rFonts w:ascii="Comic Sans MS" w:hAnsi="Comic Sans MS"/>
          <w:sz w:val="24"/>
        </w:rPr>
        <w:t>Follow the same filling and emptying proce</w:t>
      </w:r>
      <w:r>
        <w:rPr>
          <w:rFonts w:ascii="Comic Sans MS" w:hAnsi="Comic Sans MS"/>
          <w:sz w:val="24"/>
        </w:rPr>
        <w:t>dure as outlined in Steps 1 – 3 of Part A</w:t>
      </w:r>
      <w:r w:rsidR="00777CCB" w:rsidRPr="00777CCB">
        <w:rPr>
          <w:rFonts w:ascii="Comic Sans MS" w:hAnsi="Comic Sans MS"/>
          <w:sz w:val="24"/>
        </w:rPr>
        <w:t xml:space="preserve"> but use the amounts of water and </w:t>
      </w:r>
      <w:r w:rsidRPr="00777CCB">
        <w:rPr>
          <w:rFonts w:ascii="Comic Sans MS" w:hAnsi="Comic Sans MS"/>
          <w:sz w:val="24"/>
        </w:rPr>
        <w:t>Na</w:t>
      </w:r>
      <w:r w:rsidRPr="00777CCB">
        <w:rPr>
          <w:rFonts w:ascii="Comic Sans MS" w:hAnsi="Comic Sans MS"/>
          <w:sz w:val="24"/>
          <w:vertAlign w:val="subscript"/>
        </w:rPr>
        <w:t>2</w:t>
      </w:r>
      <w:r w:rsidRPr="00777CCB">
        <w:rPr>
          <w:rFonts w:ascii="Comic Sans MS" w:hAnsi="Comic Sans MS"/>
          <w:sz w:val="24"/>
        </w:rPr>
        <w:t>S</w:t>
      </w:r>
      <w:r w:rsidRPr="00777CCB">
        <w:rPr>
          <w:rFonts w:ascii="Comic Sans MS" w:hAnsi="Comic Sans MS"/>
          <w:sz w:val="24"/>
          <w:vertAlign w:val="subscript"/>
        </w:rPr>
        <w:t>2</w:t>
      </w:r>
      <w:r w:rsidRPr="00777CCB">
        <w:rPr>
          <w:rFonts w:ascii="Comic Sans MS" w:hAnsi="Comic Sans MS"/>
          <w:sz w:val="24"/>
        </w:rPr>
        <w:t>O</w:t>
      </w:r>
      <w:r w:rsidRPr="00777CCB">
        <w:rPr>
          <w:rFonts w:ascii="Comic Sans MS" w:hAnsi="Comic Sans MS"/>
          <w:sz w:val="24"/>
          <w:vertAlign w:val="subscript"/>
        </w:rPr>
        <w:t>3</w:t>
      </w:r>
      <w:r w:rsidR="00777CCB" w:rsidRPr="00777CCB">
        <w:rPr>
          <w:rFonts w:ascii="Comic Sans MS" w:hAnsi="Comic Sans MS"/>
          <w:sz w:val="24"/>
        </w:rPr>
        <w:t xml:space="preserve"> solution indicated below for </w:t>
      </w:r>
      <w:r>
        <w:rPr>
          <w:rFonts w:ascii="Comic Sans MS" w:hAnsi="Comic Sans MS"/>
          <w:sz w:val="24"/>
        </w:rPr>
        <w:t xml:space="preserve">test tubes </w:t>
      </w:r>
      <w:r w:rsidR="00777CCB" w:rsidRPr="00777CCB">
        <w:rPr>
          <w:rFonts w:ascii="Comic Sans MS" w:hAnsi="Comic Sans MS"/>
          <w:sz w:val="24"/>
        </w:rPr>
        <w:t xml:space="preserve">#1 and #2. Fill the </w:t>
      </w:r>
      <w:r>
        <w:rPr>
          <w:rFonts w:ascii="Comic Sans MS" w:hAnsi="Comic Sans MS"/>
          <w:sz w:val="24"/>
        </w:rPr>
        <w:t>test tubes</w:t>
      </w:r>
      <w:r w:rsidR="00777CCB" w:rsidRPr="00777CCB">
        <w:rPr>
          <w:rFonts w:ascii="Comic Sans MS" w:hAnsi="Comic Sans MS"/>
          <w:sz w:val="24"/>
        </w:rPr>
        <w:t xml:space="preserve"> in reverse order (</w:t>
      </w:r>
      <w:r>
        <w:rPr>
          <w:rFonts w:ascii="Comic Sans MS" w:hAnsi="Comic Sans MS"/>
          <w:sz w:val="24"/>
        </w:rPr>
        <w:t>test tube</w:t>
      </w:r>
      <w:r w:rsidR="00777CCB" w:rsidRPr="00777CCB">
        <w:rPr>
          <w:rFonts w:ascii="Comic Sans MS" w:hAnsi="Comic Sans MS"/>
          <w:sz w:val="24"/>
        </w:rPr>
        <w:t xml:space="preserve"> #2 next, then </w:t>
      </w:r>
      <w:r>
        <w:rPr>
          <w:rFonts w:ascii="Comic Sans MS" w:hAnsi="Comic Sans MS"/>
          <w:sz w:val="24"/>
        </w:rPr>
        <w:t>test tube</w:t>
      </w:r>
      <w:r w:rsidR="00777CCB" w:rsidRPr="00777CCB">
        <w:rPr>
          <w:rFonts w:ascii="Comic Sans MS" w:hAnsi="Comic Sans MS"/>
          <w:sz w:val="24"/>
        </w:rPr>
        <w:t xml:space="preserve">#1). By filling the syringe with the most dilute mixture first and working up to the most concentrated, the syringe does not need to be rinsed between fillings. </w:t>
      </w:r>
    </w:p>
    <w:p w:rsidR="00A2276C" w:rsidRDefault="00A2276C" w:rsidP="003409C5">
      <w:pPr>
        <w:spacing w:after="0"/>
        <w:ind w:left="720" w:hanging="720"/>
        <w:rPr>
          <w:rFonts w:ascii="Comic Sans MS" w:hAnsi="Comic Sans MS"/>
          <w:sz w:val="24"/>
        </w:rPr>
      </w:pPr>
    </w:p>
    <w:tbl>
      <w:tblPr>
        <w:tblStyle w:val="TableGrid"/>
        <w:tblW w:w="0" w:type="auto"/>
        <w:tblLook w:val="00BF" w:firstRow="1" w:lastRow="0" w:firstColumn="1" w:lastColumn="0" w:noHBand="0" w:noVBand="0"/>
      </w:tblPr>
      <w:tblGrid>
        <w:gridCol w:w="3794"/>
        <w:gridCol w:w="3611"/>
        <w:gridCol w:w="3611"/>
      </w:tblGrid>
      <w:tr w:rsidR="00A2276C" w:rsidRPr="003409C5">
        <w:tc>
          <w:tcPr>
            <w:tcW w:w="3794" w:type="dxa"/>
          </w:tcPr>
          <w:p w:rsidR="00A2276C" w:rsidRPr="003409C5" w:rsidRDefault="00A2276C" w:rsidP="003409C5">
            <w:pPr>
              <w:spacing w:after="0"/>
              <w:jc w:val="center"/>
              <w:rPr>
                <w:rFonts w:ascii="Comic Sans MS" w:hAnsi="Comic Sans MS"/>
                <w:b/>
                <w:sz w:val="24"/>
              </w:rPr>
            </w:pPr>
            <w:r w:rsidRPr="003409C5">
              <w:rPr>
                <w:rFonts w:ascii="Comic Sans MS" w:hAnsi="Comic Sans MS"/>
                <w:b/>
                <w:sz w:val="24"/>
              </w:rPr>
              <w:t>Test tube</w:t>
            </w:r>
          </w:p>
        </w:tc>
        <w:tc>
          <w:tcPr>
            <w:tcW w:w="3611" w:type="dxa"/>
          </w:tcPr>
          <w:p w:rsidR="00A2276C" w:rsidRPr="003409C5" w:rsidRDefault="00A2276C" w:rsidP="003409C5">
            <w:pPr>
              <w:spacing w:after="0"/>
              <w:rPr>
                <w:rFonts w:ascii="Comic Sans MS" w:hAnsi="Comic Sans MS"/>
                <w:b/>
                <w:sz w:val="24"/>
              </w:rPr>
            </w:pPr>
            <w:r w:rsidRPr="003409C5">
              <w:rPr>
                <w:rFonts w:ascii="Comic Sans MS" w:hAnsi="Comic Sans MS"/>
                <w:b/>
                <w:sz w:val="24"/>
              </w:rPr>
              <w:t>Volume Distilled Water (mL)</w:t>
            </w:r>
          </w:p>
        </w:tc>
        <w:tc>
          <w:tcPr>
            <w:tcW w:w="3611" w:type="dxa"/>
          </w:tcPr>
          <w:p w:rsidR="00A2276C" w:rsidRPr="003409C5" w:rsidRDefault="00A2276C" w:rsidP="00777CCB">
            <w:pPr>
              <w:spacing w:after="0"/>
              <w:rPr>
                <w:rFonts w:ascii="Comic Sans MS" w:hAnsi="Comic Sans MS"/>
                <w:b/>
                <w:sz w:val="24"/>
              </w:rPr>
            </w:pPr>
            <w:r w:rsidRPr="003409C5">
              <w:rPr>
                <w:rFonts w:ascii="Comic Sans MS" w:hAnsi="Comic Sans MS"/>
                <w:b/>
                <w:sz w:val="24"/>
              </w:rPr>
              <w:t>Volume</w:t>
            </w:r>
            <w:r w:rsidRPr="00A2276C">
              <w:rPr>
                <w:rFonts w:ascii="Comic Sans MS" w:hAnsi="Comic Sans MS"/>
                <w:b/>
                <w:sz w:val="24"/>
              </w:rPr>
              <w:t xml:space="preserve"> Na</w:t>
            </w:r>
            <w:r w:rsidRPr="00A2276C">
              <w:rPr>
                <w:rFonts w:ascii="Comic Sans MS" w:hAnsi="Comic Sans MS"/>
                <w:b/>
                <w:sz w:val="24"/>
                <w:vertAlign w:val="subscript"/>
              </w:rPr>
              <w:t>2</w:t>
            </w:r>
            <w:r w:rsidRPr="00A2276C">
              <w:rPr>
                <w:rFonts w:ascii="Comic Sans MS" w:hAnsi="Comic Sans MS"/>
                <w:b/>
                <w:sz w:val="24"/>
              </w:rPr>
              <w:t>S</w:t>
            </w:r>
            <w:r w:rsidRPr="00A2276C">
              <w:rPr>
                <w:rFonts w:ascii="Comic Sans MS" w:hAnsi="Comic Sans MS"/>
                <w:b/>
                <w:sz w:val="24"/>
                <w:vertAlign w:val="subscript"/>
              </w:rPr>
              <w:t>2</w:t>
            </w:r>
            <w:r w:rsidRPr="00A2276C">
              <w:rPr>
                <w:rFonts w:ascii="Comic Sans MS" w:hAnsi="Comic Sans MS"/>
                <w:b/>
                <w:sz w:val="24"/>
              </w:rPr>
              <w:t>O</w:t>
            </w:r>
            <w:r w:rsidRPr="00A2276C">
              <w:rPr>
                <w:rFonts w:ascii="Comic Sans MS" w:hAnsi="Comic Sans MS"/>
                <w:b/>
                <w:sz w:val="24"/>
                <w:vertAlign w:val="subscript"/>
              </w:rPr>
              <w:t>3</w:t>
            </w:r>
            <w:r w:rsidRPr="003409C5">
              <w:rPr>
                <w:rFonts w:ascii="Comic Sans MS" w:hAnsi="Comic Sans MS"/>
                <w:b/>
                <w:sz w:val="24"/>
              </w:rPr>
              <w:t xml:space="preserve"> (mL)</w:t>
            </w:r>
          </w:p>
        </w:tc>
      </w:tr>
      <w:tr w:rsidR="00A2276C">
        <w:tc>
          <w:tcPr>
            <w:tcW w:w="3794" w:type="dxa"/>
          </w:tcPr>
          <w:p w:rsidR="00A2276C" w:rsidRPr="003409C5" w:rsidRDefault="00A2276C" w:rsidP="003409C5">
            <w:pPr>
              <w:spacing w:after="0"/>
              <w:jc w:val="center"/>
              <w:rPr>
                <w:rFonts w:ascii="Comic Sans MS" w:hAnsi="Comic Sans MS"/>
                <w:b/>
                <w:sz w:val="24"/>
              </w:rPr>
            </w:pPr>
            <w:r w:rsidRPr="003409C5">
              <w:rPr>
                <w:rFonts w:ascii="Comic Sans MS" w:hAnsi="Comic Sans MS"/>
                <w:b/>
                <w:sz w:val="24"/>
              </w:rPr>
              <w:t>1</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0</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 xml:space="preserve">3 </w:t>
            </w:r>
          </w:p>
        </w:tc>
      </w:tr>
      <w:tr w:rsidR="00A2276C">
        <w:tc>
          <w:tcPr>
            <w:tcW w:w="3794" w:type="dxa"/>
          </w:tcPr>
          <w:p w:rsidR="00A2276C" w:rsidRPr="003409C5" w:rsidRDefault="00A2276C" w:rsidP="003409C5">
            <w:pPr>
              <w:spacing w:after="0"/>
              <w:jc w:val="center"/>
              <w:rPr>
                <w:rFonts w:ascii="Comic Sans MS" w:hAnsi="Comic Sans MS"/>
                <w:b/>
                <w:sz w:val="24"/>
              </w:rPr>
            </w:pPr>
            <w:r w:rsidRPr="003409C5">
              <w:rPr>
                <w:rFonts w:ascii="Comic Sans MS" w:hAnsi="Comic Sans MS"/>
                <w:b/>
                <w:sz w:val="24"/>
              </w:rPr>
              <w:t>2</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1.5</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1.5</w:t>
            </w:r>
          </w:p>
        </w:tc>
      </w:tr>
      <w:tr w:rsidR="00A2276C">
        <w:tc>
          <w:tcPr>
            <w:tcW w:w="3794" w:type="dxa"/>
          </w:tcPr>
          <w:p w:rsidR="00A2276C" w:rsidRPr="003409C5" w:rsidRDefault="00A2276C" w:rsidP="003409C5">
            <w:pPr>
              <w:spacing w:after="0"/>
              <w:jc w:val="center"/>
              <w:rPr>
                <w:rFonts w:ascii="Comic Sans MS" w:hAnsi="Comic Sans MS"/>
                <w:b/>
                <w:sz w:val="24"/>
              </w:rPr>
            </w:pPr>
            <w:r w:rsidRPr="003409C5">
              <w:rPr>
                <w:rFonts w:ascii="Comic Sans MS" w:hAnsi="Comic Sans MS"/>
                <w:b/>
                <w:sz w:val="24"/>
              </w:rPr>
              <w:t>3</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2</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1</w:t>
            </w:r>
          </w:p>
        </w:tc>
      </w:tr>
      <w:tr w:rsidR="00A2276C">
        <w:tc>
          <w:tcPr>
            <w:tcW w:w="3794" w:type="dxa"/>
          </w:tcPr>
          <w:p w:rsidR="00A2276C" w:rsidRPr="003409C5" w:rsidRDefault="00A2276C" w:rsidP="003409C5">
            <w:pPr>
              <w:spacing w:after="0"/>
              <w:jc w:val="center"/>
              <w:rPr>
                <w:rFonts w:ascii="Comic Sans MS" w:hAnsi="Comic Sans MS"/>
                <w:b/>
                <w:sz w:val="24"/>
              </w:rPr>
            </w:pPr>
            <w:r w:rsidRPr="003409C5">
              <w:rPr>
                <w:rFonts w:ascii="Comic Sans MS" w:hAnsi="Comic Sans MS"/>
                <w:b/>
                <w:sz w:val="24"/>
              </w:rPr>
              <w:t>4</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0</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3</w:t>
            </w:r>
          </w:p>
        </w:tc>
      </w:tr>
      <w:tr w:rsidR="00A2276C">
        <w:tc>
          <w:tcPr>
            <w:tcW w:w="3794" w:type="dxa"/>
          </w:tcPr>
          <w:p w:rsidR="00A2276C" w:rsidRPr="003409C5" w:rsidRDefault="00A2276C" w:rsidP="003409C5">
            <w:pPr>
              <w:spacing w:after="0"/>
              <w:jc w:val="center"/>
              <w:rPr>
                <w:rFonts w:ascii="Comic Sans MS" w:hAnsi="Comic Sans MS"/>
                <w:b/>
                <w:sz w:val="24"/>
              </w:rPr>
            </w:pPr>
            <w:r w:rsidRPr="003409C5">
              <w:rPr>
                <w:rFonts w:ascii="Comic Sans MS" w:hAnsi="Comic Sans MS"/>
                <w:b/>
                <w:sz w:val="24"/>
              </w:rPr>
              <w:t>5</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1.5</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1.5</w:t>
            </w:r>
          </w:p>
        </w:tc>
      </w:tr>
      <w:tr w:rsidR="00A2276C">
        <w:tc>
          <w:tcPr>
            <w:tcW w:w="3794" w:type="dxa"/>
          </w:tcPr>
          <w:p w:rsidR="00A2276C" w:rsidRPr="003409C5" w:rsidRDefault="00A2276C" w:rsidP="003409C5">
            <w:pPr>
              <w:spacing w:after="0"/>
              <w:jc w:val="center"/>
              <w:rPr>
                <w:rFonts w:ascii="Comic Sans MS" w:hAnsi="Comic Sans MS"/>
                <w:b/>
                <w:sz w:val="24"/>
              </w:rPr>
            </w:pPr>
            <w:r w:rsidRPr="003409C5">
              <w:rPr>
                <w:rFonts w:ascii="Comic Sans MS" w:hAnsi="Comic Sans MS"/>
                <w:b/>
                <w:sz w:val="24"/>
              </w:rPr>
              <w:t>6</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2</w:t>
            </w:r>
          </w:p>
        </w:tc>
        <w:tc>
          <w:tcPr>
            <w:tcW w:w="3611" w:type="dxa"/>
          </w:tcPr>
          <w:p w:rsidR="00A2276C" w:rsidRDefault="00A2276C" w:rsidP="003409C5">
            <w:pPr>
              <w:spacing w:after="0"/>
              <w:jc w:val="center"/>
              <w:rPr>
                <w:rFonts w:ascii="Comic Sans MS" w:hAnsi="Comic Sans MS"/>
                <w:sz w:val="24"/>
              </w:rPr>
            </w:pPr>
            <w:r>
              <w:rPr>
                <w:rFonts w:ascii="Comic Sans MS" w:hAnsi="Comic Sans MS"/>
                <w:sz w:val="24"/>
              </w:rPr>
              <w:t>1</w:t>
            </w:r>
          </w:p>
        </w:tc>
      </w:tr>
    </w:tbl>
    <w:p w:rsidR="00A97DA7" w:rsidRDefault="00A97DA7" w:rsidP="00A97DA7">
      <w:pPr>
        <w:spacing w:after="0"/>
        <w:rPr>
          <w:rFonts w:ascii="Comic Sans MS" w:hAnsi="Comic Sans MS"/>
          <w:sz w:val="24"/>
        </w:rPr>
      </w:pPr>
      <w:r>
        <w:rPr>
          <w:rFonts w:ascii="Comic Sans MS" w:hAnsi="Comic Sans MS"/>
          <w:sz w:val="24"/>
        </w:rPr>
        <w:t>5).</w:t>
      </w:r>
      <w:r>
        <w:rPr>
          <w:rFonts w:ascii="Comic Sans MS" w:hAnsi="Comic Sans MS"/>
          <w:sz w:val="24"/>
        </w:rPr>
        <w:tab/>
      </w:r>
      <w:r w:rsidRPr="003409C5">
        <w:rPr>
          <w:rFonts w:ascii="Comic Sans MS" w:hAnsi="Comic Sans MS"/>
          <w:b/>
          <w:sz w:val="24"/>
        </w:rPr>
        <w:t>Switch to the other syringe</w:t>
      </w:r>
      <w:r>
        <w:rPr>
          <w:rFonts w:ascii="Comic Sans MS" w:hAnsi="Comic Sans MS"/>
          <w:sz w:val="24"/>
        </w:rPr>
        <w:t xml:space="preserve"> that will be used just with the hydrochloric acid</w:t>
      </w:r>
      <w:r w:rsidRPr="00777CCB">
        <w:rPr>
          <w:rFonts w:ascii="Comic Sans MS" w:hAnsi="Comic Sans MS"/>
          <w:sz w:val="24"/>
        </w:rPr>
        <w:t xml:space="preserve">. Fill the </w:t>
      </w:r>
      <w:r>
        <w:rPr>
          <w:rFonts w:ascii="Comic Sans MS" w:hAnsi="Comic Sans MS"/>
          <w:sz w:val="24"/>
        </w:rPr>
        <w:tab/>
      </w:r>
      <w:r w:rsidRPr="00777CCB">
        <w:rPr>
          <w:rFonts w:ascii="Comic Sans MS" w:hAnsi="Comic Sans MS"/>
          <w:sz w:val="24"/>
        </w:rPr>
        <w:t>3-mL syri</w:t>
      </w:r>
      <w:r>
        <w:rPr>
          <w:rFonts w:ascii="Comic Sans MS" w:hAnsi="Comic Sans MS"/>
          <w:sz w:val="24"/>
        </w:rPr>
        <w:t>nge to the 2-mL mark with the HCl</w:t>
      </w:r>
      <w:r w:rsidRPr="00777CCB">
        <w:rPr>
          <w:rFonts w:ascii="Comic Sans MS" w:hAnsi="Comic Sans MS"/>
          <w:sz w:val="24"/>
        </w:rPr>
        <w:t xml:space="preserve"> solution. </w:t>
      </w:r>
    </w:p>
    <w:p w:rsidR="00A97DA7" w:rsidRPr="003409C5" w:rsidRDefault="00A97DA7" w:rsidP="00A97DA7">
      <w:pPr>
        <w:spacing w:after="0"/>
        <w:rPr>
          <w:rFonts w:ascii="Comic Sans MS" w:hAnsi="Comic Sans MS"/>
          <w:sz w:val="10"/>
        </w:rPr>
      </w:pPr>
    </w:p>
    <w:p w:rsidR="00A97DA7" w:rsidRDefault="00A97DA7" w:rsidP="00A97DA7">
      <w:pPr>
        <w:spacing w:after="0"/>
        <w:rPr>
          <w:rFonts w:ascii="Comic Sans MS" w:hAnsi="Comic Sans MS"/>
          <w:sz w:val="24"/>
        </w:rPr>
      </w:pPr>
      <w:r>
        <w:rPr>
          <w:rFonts w:ascii="Comic Sans MS" w:hAnsi="Comic Sans MS"/>
          <w:sz w:val="24"/>
        </w:rPr>
        <w:t>6).</w:t>
      </w:r>
      <w:r>
        <w:rPr>
          <w:rFonts w:ascii="Comic Sans MS" w:hAnsi="Comic Sans MS"/>
          <w:sz w:val="24"/>
        </w:rPr>
        <w:tab/>
      </w:r>
      <w:r w:rsidRPr="00777CCB">
        <w:rPr>
          <w:rFonts w:ascii="Comic Sans MS" w:hAnsi="Comic Sans MS"/>
          <w:sz w:val="24"/>
        </w:rPr>
        <w:t>Prepare to start the ti</w:t>
      </w:r>
      <w:r>
        <w:rPr>
          <w:rFonts w:ascii="Comic Sans MS" w:hAnsi="Comic Sans MS"/>
          <w:sz w:val="24"/>
        </w:rPr>
        <w:t>mer.</w:t>
      </w:r>
    </w:p>
    <w:p w:rsidR="00A97DA7" w:rsidRPr="003409C5" w:rsidRDefault="00A97DA7" w:rsidP="00A97DA7">
      <w:pPr>
        <w:spacing w:after="0"/>
        <w:rPr>
          <w:rFonts w:ascii="Comic Sans MS" w:hAnsi="Comic Sans MS"/>
          <w:sz w:val="10"/>
        </w:rPr>
      </w:pPr>
    </w:p>
    <w:p w:rsidR="00A97DA7" w:rsidRDefault="00A97DA7" w:rsidP="00A97DA7">
      <w:pPr>
        <w:spacing w:after="0"/>
        <w:rPr>
          <w:rFonts w:ascii="Comic Sans MS" w:hAnsi="Comic Sans MS"/>
          <w:sz w:val="24"/>
        </w:rPr>
      </w:pPr>
      <w:r>
        <w:rPr>
          <w:rFonts w:ascii="Comic Sans MS" w:hAnsi="Comic Sans MS"/>
          <w:sz w:val="24"/>
        </w:rPr>
        <w:t>7).</w:t>
      </w:r>
      <w:r>
        <w:rPr>
          <w:rFonts w:ascii="Comic Sans MS" w:hAnsi="Comic Sans MS"/>
          <w:sz w:val="24"/>
        </w:rPr>
        <w:tab/>
        <w:t>Empty the syringe into test tube</w:t>
      </w:r>
      <w:r w:rsidRPr="00777CCB">
        <w:rPr>
          <w:rFonts w:ascii="Comic Sans MS" w:hAnsi="Comic Sans MS"/>
          <w:sz w:val="24"/>
        </w:rPr>
        <w:t xml:space="preserve"> #1. </w:t>
      </w:r>
    </w:p>
    <w:p w:rsidR="00A97DA7" w:rsidRPr="003409C5" w:rsidRDefault="00A97DA7" w:rsidP="00A97DA7">
      <w:pPr>
        <w:spacing w:after="0"/>
        <w:rPr>
          <w:rFonts w:ascii="Comic Sans MS" w:hAnsi="Comic Sans MS"/>
          <w:sz w:val="10"/>
        </w:rPr>
      </w:pPr>
    </w:p>
    <w:p w:rsidR="00A97DA7" w:rsidRDefault="00A97DA7" w:rsidP="00A97DA7">
      <w:pPr>
        <w:spacing w:after="0"/>
        <w:ind w:left="720" w:hanging="720"/>
        <w:rPr>
          <w:rFonts w:ascii="Comic Sans MS" w:hAnsi="Comic Sans MS"/>
          <w:sz w:val="24"/>
        </w:rPr>
      </w:pPr>
      <w:r>
        <w:rPr>
          <w:rFonts w:ascii="Comic Sans MS" w:hAnsi="Comic Sans MS"/>
          <w:sz w:val="24"/>
        </w:rPr>
        <w:t>8).</w:t>
      </w:r>
      <w:r>
        <w:rPr>
          <w:rFonts w:ascii="Comic Sans MS" w:hAnsi="Comic Sans MS"/>
          <w:sz w:val="24"/>
        </w:rPr>
        <w:tab/>
      </w:r>
      <w:r w:rsidRPr="00777CCB">
        <w:rPr>
          <w:rFonts w:ascii="Comic Sans MS" w:hAnsi="Comic Sans MS"/>
          <w:sz w:val="24"/>
        </w:rPr>
        <w:t>Time the reaction with a stopwatch or timer by measuring the time from which the solution was added until the black “+” sign can no longer be seen through the solution. Record the exact</w:t>
      </w:r>
      <w:r>
        <w:rPr>
          <w:rFonts w:ascii="Comic Sans MS" w:hAnsi="Comic Sans MS"/>
          <w:sz w:val="24"/>
        </w:rPr>
        <w:t xml:space="preserve"> time in seconds in Data Table 2</w:t>
      </w:r>
      <w:r w:rsidRPr="00777CCB">
        <w:rPr>
          <w:rFonts w:ascii="Comic Sans MS" w:hAnsi="Comic Sans MS"/>
          <w:sz w:val="24"/>
        </w:rPr>
        <w:t>.</w:t>
      </w:r>
    </w:p>
    <w:p w:rsidR="00A97DA7" w:rsidRPr="003409C5" w:rsidRDefault="00A97DA7" w:rsidP="00A97DA7">
      <w:pPr>
        <w:spacing w:after="0"/>
        <w:ind w:left="720" w:hanging="720"/>
        <w:rPr>
          <w:rFonts w:ascii="Comic Sans MS" w:hAnsi="Comic Sans MS"/>
          <w:sz w:val="10"/>
        </w:rPr>
      </w:pPr>
    </w:p>
    <w:p w:rsidR="00A97DA7" w:rsidRDefault="00A97DA7" w:rsidP="00A97DA7">
      <w:pPr>
        <w:spacing w:after="0"/>
        <w:ind w:left="720" w:hanging="720"/>
        <w:rPr>
          <w:rFonts w:ascii="Comic Sans MS" w:hAnsi="Comic Sans MS"/>
          <w:sz w:val="24"/>
        </w:rPr>
      </w:pPr>
      <w:r>
        <w:rPr>
          <w:rFonts w:ascii="Comic Sans MS" w:hAnsi="Comic Sans MS"/>
          <w:sz w:val="24"/>
        </w:rPr>
        <w:t>9).</w:t>
      </w:r>
      <w:r>
        <w:rPr>
          <w:rFonts w:ascii="Comic Sans MS" w:hAnsi="Comic Sans MS"/>
          <w:sz w:val="24"/>
        </w:rPr>
        <w:tab/>
      </w:r>
      <w:r w:rsidR="00EF6A97">
        <w:rPr>
          <w:rFonts w:ascii="Comic Sans MS" w:hAnsi="Comic Sans MS"/>
          <w:sz w:val="24"/>
        </w:rPr>
        <w:t>Repeat Step 5</w:t>
      </w:r>
      <w:r w:rsidRPr="00777CCB">
        <w:rPr>
          <w:rFonts w:ascii="Comic Sans MS" w:hAnsi="Comic Sans MS"/>
          <w:sz w:val="24"/>
        </w:rPr>
        <w:t xml:space="preserve"> for </w:t>
      </w:r>
      <w:r>
        <w:rPr>
          <w:rFonts w:ascii="Comic Sans MS" w:hAnsi="Comic Sans MS"/>
          <w:sz w:val="24"/>
        </w:rPr>
        <w:t>test tubes</w:t>
      </w:r>
      <w:r w:rsidRPr="00777CCB">
        <w:rPr>
          <w:rFonts w:ascii="Comic Sans MS" w:hAnsi="Comic Sans MS"/>
          <w:sz w:val="24"/>
        </w:rPr>
        <w:t xml:space="preserve"> #2 and #3, adding 2 mL of the </w:t>
      </w:r>
      <w:r w:rsidR="00B26FDE" w:rsidRPr="00777CCB">
        <w:rPr>
          <w:rFonts w:ascii="Comic Sans MS" w:hAnsi="Comic Sans MS"/>
          <w:sz w:val="24"/>
        </w:rPr>
        <w:t>HCl</w:t>
      </w:r>
      <w:r w:rsidRPr="00777CCB">
        <w:rPr>
          <w:rFonts w:ascii="Comic Sans MS" w:hAnsi="Comic Sans MS"/>
          <w:sz w:val="24"/>
        </w:rPr>
        <w:t xml:space="preserve"> solution to each </w:t>
      </w:r>
      <w:r>
        <w:rPr>
          <w:rFonts w:ascii="Comic Sans MS" w:hAnsi="Comic Sans MS"/>
          <w:sz w:val="24"/>
        </w:rPr>
        <w:t>test tube</w:t>
      </w:r>
      <w:r w:rsidRPr="00777CCB">
        <w:rPr>
          <w:rFonts w:ascii="Comic Sans MS" w:hAnsi="Comic Sans MS"/>
          <w:sz w:val="24"/>
        </w:rPr>
        <w:t>. Carefully time each reaction with a stopwatch or timer by measuring the time from which the solution was added until the black “+” sign can no longer be seen through the solution. Record the exact</w:t>
      </w:r>
      <w:r w:rsidR="00EF6A97">
        <w:rPr>
          <w:rFonts w:ascii="Comic Sans MS" w:hAnsi="Comic Sans MS"/>
          <w:sz w:val="24"/>
        </w:rPr>
        <w:t xml:space="preserve"> time in seconds in Data Table 2.</w:t>
      </w:r>
    </w:p>
    <w:p w:rsidR="00A97DA7" w:rsidRPr="003409C5" w:rsidRDefault="00A97DA7" w:rsidP="00A97DA7">
      <w:pPr>
        <w:spacing w:after="0"/>
        <w:ind w:left="720" w:hanging="720"/>
        <w:rPr>
          <w:rFonts w:ascii="Comic Sans MS" w:hAnsi="Comic Sans MS"/>
          <w:sz w:val="10"/>
        </w:rPr>
      </w:pPr>
    </w:p>
    <w:p w:rsidR="00A97DA7" w:rsidRDefault="00A97DA7" w:rsidP="00A97DA7">
      <w:pPr>
        <w:spacing w:after="0"/>
        <w:rPr>
          <w:rFonts w:ascii="Comic Sans MS" w:hAnsi="Comic Sans MS"/>
          <w:sz w:val="24"/>
        </w:rPr>
      </w:pPr>
      <w:r>
        <w:rPr>
          <w:rFonts w:ascii="Comic Sans MS" w:hAnsi="Comic Sans MS"/>
          <w:sz w:val="24"/>
        </w:rPr>
        <w:t>10).</w:t>
      </w:r>
      <w:r>
        <w:rPr>
          <w:rFonts w:ascii="Comic Sans MS" w:hAnsi="Comic Sans MS"/>
          <w:sz w:val="24"/>
        </w:rPr>
        <w:tab/>
      </w:r>
      <w:r w:rsidR="00EF6A97">
        <w:rPr>
          <w:rFonts w:ascii="Comic Sans MS" w:hAnsi="Comic Sans MS"/>
          <w:sz w:val="24"/>
        </w:rPr>
        <w:t>Repeat Steps 5-9</w:t>
      </w:r>
      <w:r w:rsidRPr="00777CCB">
        <w:rPr>
          <w:rFonts w:ascii="Comic Sans MS" w:hAnsi="Comic Sans MS"/>
          <w:sz w:val="24"/>
        </w:rPr>
        <w:t xml:space="preserve"> in </w:t>
      </w:r>
      <w:r>
        <w:rPr>
          <w:rFonts w:ascii="Comic Sans MS" w:hAnsi="Comic Sans MS"/>
          <w:sz w:val="24"/>
        </w:rPr>
        <w:t>test tubes</w:t>
      </w:r>
      <w:r w:rsidRPr="00777CCB">
        <w:rPr>
          <w:rFonts w:ascii="Comic Sans MS" w:hAnsi="Comic Sans MS"/>
          <w:sz w:val="24"/>
        </w:rPr>
        <w:t xml:space="preserve"> #4-6 to obtain a second set of data.</w:t>
      </w:r>
    </w:p>
    <w:p w:rsidR="00A97DA7" w:rsidRPr="003409C5" w:rsidRDefault="00A97DA7" w:rsidP="00A97DA7">
      <w:pPr>
        <w:spacing w:after="0"/>
        <w:ind w:left="720" w:hanging="720"/>
        <w:rPr>
          <w:rFonts w:ascii="Comic Sans MS" w:hAnsi="Comic Sans MS"/>
          <w:sz w:val="10"/>
        </w:rPr>
      </w:pPr>
    </w:p>
    <w:p w:rsidR="00A97DA7" w:rsidRDefault="00A97DA7" w:rsidP="00A97DA7">
      <w:pPr>
        <w:spacing w:after="0"/>
        <w:rPr>
          <w:rFonts w:ascii="Comic Sans MS" w:hAnsi="Comic Sans MS"/>
          <w:sz w:val="24"/>
        </w:rPr>
      </w:pPr>
      <w:r>
        <w:rPr>
          <w:rFonts w:ascii="Comic Sans MS" w:hAnsi="Comic Sans MS"/>
          <w:sz w:val="24"/>
        </w:rPr>
        <w:t>11).</w:t>
      </w:r>
      <w:r>
        <w:rPr>
          <w:rFonts w:ascii="Comic Sans MS" w:hAnsi="Comic Sans MS"/>
          <w:sz w:val="24"/>
        </w:rPr>
        <w:tab/>
      </w:r>
      <w:r w:rsidRPr="00777CCB">
        <w:rPr>
          <w:rFonts w:ascii="Comic Sans MS" w:hAnsi="Comic Sans MS"/>
          <w:sz w:val="24"/>
        </w:rPr>
        <w:t>Empty the six-</w:t>
      </w:r>
      <w:r>
        <w:rPr>
          <w:rFonts w:ascii="Comic Sans MS" w:hAnsi="Comic Sans MS"/>
          <w:sz w:val="24"/>
        </w:rPr>
        <w:t>test tubes</w:t>
      </w:r>
      <w:r w:rsidRPr="00777CCB">
        <w:rPr>
          <w:rFonts w:ascii="Comic Sans MS" w:hAnsi="Comic Sans MS"/>
          <w:sz w:val="24"/>
        </w:rPr>
        <w:t xml:space="preserve"> into the collection container provided by your teacher. </w:t>
      </w:r>
    </w:p>
    <w:p w:rsidR="00A97DA7" w:rsidRPr="003409C5" w:rsidRDefault="00A97DA7" w:rsidP="00A97DA7">
      <w:pPr>
        <w:spacing w:after="0"/>
        <w:ind w:left="720" w:hanging="720"/>
        <w:rPr>
          <w:rFonts w:ascii="Comic Sans MS" w:hAnsi="Comic Sans MS"/>
          <w:sz w:val="10"/>
        </w:rPr>
      </w:pPr>
    </w:p>
    <w:p w:rsidR="00777CCB" w:rsidRPr="00777CCB" w:rsidRDefault="00A97DA7" w:rsidP="002B6187">
      <w:pPr>
        <w:spacing w:after="0"/>
        <w:ind w:left="720" w:hanging="720"/>
        <w:rPr>
          <w:rFonts w:ascii="Comic Sans MS" w:hAnsi="Comic Sans MS"/>
          <w:sz w:val="24"/>
        </w:rPr>
        <w:sectPr w:rsidR="00777CCB" w:rsidRPr="00777CCB">
          <w:pgSz w:w="12240" w:h="15840"/>
          <w:pgMar w:top="720" w:right="720" w:bottom="720" w:left="720" w:header="720" w:footer="720" w:gutter="0"/>
          <w:cols w:space="720"/>
          <w:docGrid w:linePitch="360"/>
        </w:sectPr>
      </w:pPr>
      <w:r>
        <w:rPr>
          <w:rFonts w:ascii="Comic Sans MS" w:hAnsi="Comic Sans MS"/>
          <w:sz w:val="24"/>
        </w:rPr>
        <w:t>12).</w:t>
      </w:r>
      <w:r>
        <w:rPr>
          <w:rFonts w:ascii="Comic Sans MS" w:hAnsi="Comic Sans MS"/>
          <w:sz w:val="24"/>
        </w:rPr>
        <w:tab/>
      </w:r>
      <w:r w:rsidR="002B6187">
        <w:rPr>
          <w:rFonts w:ascii="Comic Sans MS" w:hAnsi="Comic Sans MS"/>
          <w:sz w:val="24"/>
        </w:rPr>
        <w:t>Clean</w:t>
      </w:r>
      <w:r w:rsidRPr="00777CCB">
        <w:rPr>
          <w:rFonts w:ascii="Comic Sans MS" w:hAnsi="Comic Sans MS"/>
          <w:sz w:val="24"/>
        </w:rPr>
        <w:t xml:space="preserve"> each of the </w:t>
      </w:r>
      <w:r>
        <w:rPr>
          <w:rFonts w:ascii="Comic Sans MS" w:hAnsi="Comic Sans MS"/>
          <w:sz w:val="24"/>
        </w:rPr>
        <w:t>test tubes</w:t>
      </w:r>
      <w:r w:rsidRPr="00777CCB">
        <w:rPr>
          <w:rFonts w:ascii="Comic Sans MS" w:hAnsi="Comic Sans MS"/>
          <w:sz w:val="24"/>
        </w:rPr>
        <w:t xml:space="preserve"> with soap and water. </w:t>
      </w:r>
      <w:r>
        <w:rPr>
          <w:rFonts w:ascii="Comic Sans MS" w:hAnsi="Comic Sans MS"/>
          <w:sz w:val="24"/>
        </w:rPr>
        <w:t>Place the cleaned test tubes on the drying rack</w:t>
      </w:r>
      <w:r w:rsidR="00D427C3">
        <w:rPr>
          <w:rFonts w:ascii="Comic Sans MS" w:hAnsi="Comic Sans MS"/>
          <w:sz w:val="24"/>
        </w:rPr>
        <w:t xml:space="preserve"> on the wall above the lab sink.</w:t>
      </w:r>
    </w:p>
    <w:p w:rsidR="00F103BB" w:rsidRPr="002B6187" w:rsidRDefault="00F103BB" w:rsidP="00D427C3">
      <w:pPr>
        <w:tabs>
          <w:tab w:val="left" w:pos="1040"/>
        </w:tabs>
        <w:rPr>
          <w:rFonts w:ascii="Comic Sans MS" w:hAnsi="Comic Sans MS"/>
          <w:sz w:val="24"/>
        </w:rPr>
      </w:pPr>
      <w:bookmarkStart w:id="0" w:name="_GoBack"/>
      <w:bookmarkEnd w:id="0"/>
    </w:p>
    <w:sectPr w:rsidR="00F103BB" w:rsidRPr="002B6187" w:rsidSect="00777CCB">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2F" w:rsidRDefault="00B16F2F">
      <w:pPr>
        <w:spacing w:after="0" w:line="240" w:lineRule="auto"/>
      </w:pPr>
      <w:r>
        <w:separator/>
      </w:r>
    </w:p>
  </w:endnote>
  <w:endnote w:type="continuationSeparator" w:id="0">
    <w:p w:rsidR="00B16F2F" w:rsidRDefault="00B1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onaco">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2F" w:rsidRDefault="00B16F2F">
      <w:pPr>
        <w:spacing w:after="0" w:line="240" w:lineRule="auto"/>
      </w:pPr>
      <w:r>
        <w:separator/>
      </w:r>
    </w:p>
  </w:footnote>
  <w:footnote w:type="continuationSeparator" w:id="0">
    <w:p w:rsidR="00B16F2F" w:rsidRDefault="00B16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B4" w:rsidRDefault="005A142F" w:rsidP="00C10D5D">
    <w:pPr>
      <w:pStyle w:val="Header"/>
      <w:framePr w:wrap="around" w:vAnchor="text" w:hAnchor="margin" w:xAlign="right" w:y="1"/>
      <w:rPr>
        <w:rStyle w:val="PageNumber"/>
      </w:rPr>
    </w:pPr>
    <w:r>
      <w:rPr>
        <w:rStyle w:val="PageNumber"/>
      </w:rPr>
      <w:fldChar w:fldCharType="begin"/>
    </w:r>
    <w:r w:rsidR="00EE32B4">
      <w:rPr>
        <w:rStyle w:val="PageNumber"/>
      </w:rPr>
      <w:instrText xml:space="preserve">PAGE  </w:instrText>
    </w:r>
    <w:r>
      <w:rPr>
        <w:rStyle w:val="PageNumber"/>
      </w:rPr>
      <w:fldChar w:fldCharType="end"/>
    </w:r>
  </w:p>
  <w:p w:rsidR="00EE32B4" w:rsidRDefault="00EE32B4" w:rsidP="00A979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2B4" w:rsidRDefault="005A142F" w:rsidP="00C10D5D">
    <w:pPr>
      <w:pStyle w:val="Header"/>
      <w:framePr w:wrap="around" w:vAnchor="text" w:hAnchor="margin" w:xAlign="right" w:y="1"/>
      <w:rPr>
        <w:rStyle w:val="PageNumber"/>
      </w:rPr>
    </w:pPr>
    <w:r>
      <w:rPr>
        <w:rStyle w:val="PageNumber"/>
      </w:rPr>
      <w:fldChar w:fldCharType="begin"/>
    </w:r>
    <w:r w:rsidR="00EE32B4">
      <w:rPr>
        <w:rStyle w:val="PageNumber"/>
      </w:rPr>
      <w:instrText xml:space="preserve">PAGE  </w:instrText>
    </w:r>
    <w:r>
      <w:rPr>
        <w:rStyle w:val="PageNumber"/>
      </w:rPr>
      <w:fldChar w:fldCharType="separate"/>
    </w:r>
    <w:r w:rsidR="00D427C3">
      <w:rPr>
        <w:rStyle w:val="PageNumber"/>
        <w:noProof/>
      </w:rPr>
      <w:t>11</w:t>
    </w:r>
    <w:r>
      <w:rPr>
        <w:rStyle w:val="PageNumber"/>
      </w:rPr>
      <w:fldChar w:fldCharType="end"/>
    </w:r>
  </w:p>
  <w:p w:rsidR="00EE32B4" w:rsidRDefault="00D427C3" w:rsidP="00A97900">
    <w:pPr>
      <w:pStyle w:val="Header"/>
      <w:ind w:right="360"/>
    </w:pPr>
    <w:r>
      <w:t>Name _______________________________________________________</w:t>
    </w:r>
    <w:r>
      <w:tab/>
      <w:t>Date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0483"/>
    <w:multiLevelType w:val="hybridMultilevel"/>
    <w:tmpl w:val="9C10B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D2369"/>
    <w:multiLevelType w:val="hybridMultilevel"/>
    <w:tmpl w:val="36E66BD2"/>
    <w:lvl w:ilvl="0" w:tplc="BA107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C430B"/>
    <w:multiLevelType w:val="hybridMultilevel"/>
    <w:tmpl w:val="6B089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91506"/>
    <w:multiLevelType w:val="hybridMultilevel"/>
    <w:tmpl w:val="93A0D1EE"/>
    <w:lvl w:ilvl="0" w:tplc="6538B1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D697D"/>
    <w:multiLevelType w:val="hybridMultilevel"/>
    <w:tmpl w:val="51FA62C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22303C22"/>
    <w:multiLevelType w:val="hybridMultilevel"/>
    <w:tmpl w:val="4660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837CE"/>
    <w:multiLevelType w:val="hybridMultilevel"/>
    <w:tmpl w:val="1DAA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424B6C"/>
    <w:multiLevelType w:val="hybridMultilevel"/>
    <w:tmpl w:val="781C5676"/>
    <w:lvl w:ilvl="0" w:tplc="6538B1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A3F5C"/>
    <w:multiLevelType w:val="hybridMultilevel"/>
    <w:tmpl w:val="E282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10AD9"/>
    <w:multiLevelType w:val="hybridMultilevel"/>
    <w:tmpl w:val="9EA4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F2030A"/>
    <w:multiLevelType w:val="hybridMultilevel"/>
    <w:tmpl w:val="A6BA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C7A2E"/>
    <w:multiLevelType w:val="hybridMultilevel"/>
    <w:tmpl w:val="0D1AE816"/>
    <w:lvl w:ilvl="0" w:tplc="BA107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57048"/>
    <w:multiLevelType w:val="hybridMultilevel"/>
    <w:tmpl w:val="9F82B5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528B5354"/>
    <w:multiLevelType w:val="hybridMultilevel"/>
    <w:tmpl w:val="F8D0F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F4013A"/>
    <w:multiLevelType w:val="hybridMultilevel"/>
    <w:tmpl w:val="88C0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36B45"/>
    <w:multiLevelType w:val="hybridMultilevel"/>
    <w:tmpl w:val="E2B83C7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8934CB4"/>
    <w:multiLevelType w:val="hybridMultilevel"/>
    <w:tmpl w:val="AB00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23F09"/>
    <w:multiLevelType w:val="hybridMultilevel"/>
    <w:tmpl w:val="FA3EE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394A8B"/>
    <w:multiLevelType w:val="hybridMultilevel"/>
    <w:tmpl w:val="AEDA6056"/>
    <w:lvl w:ilvl="0" w:tplc="6538B1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2"/>
  </w:num>
  <w:num w:numId="5">
    <w:abstractNumId w:val="14"/>
  </w:num>
  <w:num w:numId="6">
    <w:abstractNumId w:val="17"/>
  </w:num>
  <w:num w:numId="7">
    <w:abstractNumId w:val="8"/>
  </w:num>
  <w:num w:numId="8">
    <w:abstractNumId w:val="13"/>
  </w:num>
  <w:num w:numId="9">
    <w:abstractNumId w:val="0"/>
  </w:num>
  <w:num w:numId="10">
    <w:abstractNumId w:val="7"/>
  </w:num>
  <w:num w:numId="11">
    <w:abstractNumId w:val="15"/>
  </w:num>
  <w:num w:numId="12">
    <w:abstractNumId w:val="2"/>
  </w:num>
  <w:num w:numId="13">
    <w:abstractNumId w:val="10"/>
  </w:num>
  <w:num w:numId="14">
    <w:abstractNumId w:val="5"/>
  </w:num>
  <w:num w:numId="15">
    <w:abstractNumId w:val="3"/>
  </w:num>
  <w:num w:numId="16">
    <w:abstractNumId w:val="18"/>
  </w:num>
  <w:num w:numId="17">
    <w:abstractNumId w:val="16"/>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BB"/>
    <w:rsid w:val="00061F39"/>
    <w:rsid w:val="000E3383"/>
    <w:rsid w:val="00110A2E"/>
    <w:rsid w:val="002B6187"/>
    <w:rsid w:val="003409C5"/>
    <w:rsid w:val="004123E3"/>
    <w:rsid w:val="004602F2"/>
    <w:rsid w:val="005A142F"/>
    <w:rsid w:val="00777CCB"/>
    <w:rsid w:val="00836E89"/>
    <w:rsid w:val="00903241"/>
    <w:rsid w:val="00924AA1"/>
    <w:rsid w:val="00A2276C"/>
    <w:rsid w:val="00A97900"/>
    <w:rsid w:val="00A97DA7"/>
    <w:rsid w:val="00B16F2F"/>
    <w:rsid w:val="00B26FDE"/>
    <w:rsid w:val="00BB00B7"/>
    <w:rsid w:val="00C10D5D"/>
    <w:rsid w:val="00C4469E"/>
    <w:rsid w:val="00D427C3"/>
    <w:rsid w:val="00EE32B4"/>
    <w:rsid w:val="00EF6A97"/>
    <w:rsid w:val="00F103BB"/>
    <w:rsid w:val="00F13D15"/>
    <w:rsid w:val="00F47B6F"/>
    <w:rsid w:val="00FC3B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129D0CF0-67CF-47CC-B7E5-C1A32F2F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B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3BB"/>
    <w:pPr>
      <w:ind w:left="720"/>
      <w:contextualSpacing/>
    </w:pPr>
  </w:style>
  <w:style w:type="character" w:customStyle="1" w:styleId="BalloonTextChar">
    <w:name w:val="Balloon Text Char"/>
    <w:basedOn w:val="DefaultParagraphFont"/>
    <w:link w:val="BalloonText"/>
    <w:uiPriority w:val="99"/>
    <w:semiHidden/>
    <w:rsid w:val="00F103BB"/>
    <w:rPr>
      <w:rFonts w:ascii="Tahoma" w:eastAsia="Calibri" w:hAnsi="Tahoma" w:cs="Tahoma"/>
      <w:sz w:val="16"/>
      <w:szCs w:val="16"/>
    </w:rPr>
  </w:style>
  <w:style w:type="paragraph" w:styleId="BalloonText">
    <w:name w:val="Balloon Text"/>
    <w:basedOn w:val="Normal"/>
    <w:link w:val="BalloonTextChar"/>
    <w:uiPriority w:val="99"/>
    <w:semiHidden/>
    <w:unhideWhenUsed/>
    <w:rsid w:val="00F103BB"/>
    <w:pPr>
      <w:spacing w:after="0" w:line="240" w:lineRule="auto"/>
    </w:pPr>
    <w:rPr>
      <w:rFonts w:ascii="Tahoma" w:hAnsi="Tahoma" w:cs="Tahoma"/>
      <w:sz w:val="16"/>
      <w:szCs w:val="16"/>
    </w:rPr>
  </w:style>
  <w:style w:type="paragraph" w:styleId="Header">
    <w:name w:val="header"/>
    <w:basedOn w:val="Normal"/>
    <w:link w:val="HeaderChar"/>
    <w:uiPriority w:val="99"/>
    <w:unhideWhenUsed/>
    <w:rsid w:val="00F1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3BB"/>
    <w:rPr>
      <w:rFonts w:ascii="Calibri" w:eastAsia="Calibri" w:hAnsi="Calibri" w:cs="Times New Roman"/>
      <w:sz w:val="22"/>
      <w:szCs w:val="22"/>
    </w:rPr>
  </w:style>
  <w:style w:type="character" w:customStyle="1" w:styleId="FooterChar">
    <w:name w:val="Footer Char"/>
    <w:basedOn w:val="DefaultParagraphFont"/>
    <w:link w:val="Footer"/>
    <w:uiPriority w:val="99"/>
    <w:rsid w:val="00F103BB"/>
    <w:rPr>
      <w:rFonts w:ascii="Calibri" w:eastAsia="Calibri" w:hAnsi="Calibri" w:cs="Times New Roman"/>
      <w:sz w:val="22"/>
      <w:szCs w:val="22"/>
    </w:rPr>
  </w:style>
  <w:style w:type="paragraph" w:styleId="Footer">
    <w:name w:val="footer"/>
    <w:basedOn w:val="Normal"/>
    <w:link w:val="FooterChar"/>
    <w:uiPriority w:val="99"/>
    <w:unhideWhenUsed/>
    <w:rsid w:val="00F103BB"/>
    <w:pPr>
      <w:tabs>
        <w:tab w:val="center" w:pos="4680"/>
        <w:tab w:val="right" w:pos="9360"/>
      </w:tabs>
      <w:spacing w:after="0" w:line="240" w:lineRule="auto"/>
    </w:pPr>
  </w:style>
  <w:style w:type="character" w:styleId="PageNumber">
    <w:name w:val="page number"/>
    <w:basedOn w:val="DefaultParagraphFont"/>
    <w:uiPriority w:val="99"/>
    <w:semiHidden/>
    <w:unhideWhenUsed/>
    <w:rsid w:val="00A97900"/>
  </w:style>
  <w:style w:type="table" w:styleId="TableGrid">
    <w:name w:val="Table Grid"/>
    <w:basedOn w:val="TableNormal"/>
    <w:uiPriority w:val="59"/>
    <w:rsid w:val="00C446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Sweet Home Central School District</Company>
  <LinksUpToDate>false</LinksUpToDate>
  <CharactersWithSpaces>18993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Eng, Breanna</cp:lastModifiedBy>
  <cp:revision>2</cp:revision>
  <cp:lastPrinted>2015-02-06T12:16:00Z</cp:lastPrinted>
  <dcterms:created xsi:type="dcterms:W3CDTF">2015-02-06T12:17:00Z</dcterms:created>
  <dcterms:modified xsi:type="dcterms:W3CDTF">2015-02-06T12:17:00Z</dcterms:modified>
</cp:coreProperties>
</file>